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140"/>
      </w:tblGrid>
      <w:tr w14:paraId="31A65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4132" w:type="dxa"/>
          </w:tcPr>
          <w:p w14:paraId="35878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10160" b="889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БАШҚОРТОСТАН РЕСПУБЛИКАҺЫ</w:t>
            </w:r>
          </w:p>
          <w:p w14:paraId="72EEC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61723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САЛАУАТ РАЙОНЫ </w:t>
            </w:r>
          </w:p>
          <w:p w14:paraId="35651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0BA7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МАЛАЯЗ АУЫЛ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СОВЕТЫ </w:t>
            </w:r>
          </w:p>
          <w:p w14:paraId="7356D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АУЫЛ БИЛӘМӘҺЕ </w:t>
            </w:r>
          </w:p>
          <w:p w14:paraId="608CD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СОВЕТЫ</w:t>
            </w:r>
          </w:p>
        </w:tc>
        <w:tc>
          <w:tcPr>
            <w:tcW w:w="1448" w:type="dxa"/>
            <w:vMerge w:val="restart"/>
          </w:tcPr>
          <w:p w14:paraId="60C6D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12AF1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14:paraId="47FC83A3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</w:p>
          <w:p w14:paraId="6417EB0A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14:paraId="45CEA307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МАЛОЯЗОВСКИЙ СЕЛЬСОВЕТ</w:t>
            </w:r>
          </w:p>
          <w:p w14:paraId="7166C5B1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14:paraId="1945ADAD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14:paraId="6B63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4132" w:type="dxa"/>
          </w:tcPr>
          <w:p w14:paraId="464DB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Татар Малаяҙ ауылы, Мәктәп урамы, 2-се йорт </w:t>
            </w:r>
          </w:p>
          <w:p w14:paraId="1FFEA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  <w:tc>
          <w:tcPr>
            <w:tcW w:w="1448" w:type="dxa"/>
            <w:vMerge w:val="continue"/>
            <w:vAlign w:val="center"/>
          </w:tcPr>
          <w:p w14:paraId="3DAE78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61723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039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с.Татарский Малояз, </w:t>
            </w:r>
          </w:p>
          <w:p w14:paraId="42BED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ул. Школьная, 2 </w:t>
            </w:r>
          </w:p>
          <w:p w14:paraId="0C85D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</w:tr>
      <w:tr w14:paraId="483AC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4132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0EFCC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44BD8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600B6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FDF29B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  <w:lang w:val="ru-RU"/>
        </w:rPr>
      </w:pPr>
    </w:p>
    <w:p w14:paraId="09ED90B2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  <w:lang w:val="ru-RU"/>
        </w:rPr>
        <w:t>Восемнадцатое</w:t>
      </w:r>
      <w:r>
        <w:rPr>
          <w:rFonts w:hint="default"/>
          <w:sz w:val="24"/>
          <w:szCs w:val="28"/>
          <w:lang w:val="ru-RU"/>
        </w:rPr>
        <w:t xml:space="preserve">  </w:t>
      </w:r>
      <w:r>
        <w:rPr>
          <w:sz w:val="24"/>
          <w:szCs w:val="28"/>
        </w:rPr>
        <w:t xml:space="preserve">заседание </w:t>
      </w:r>
      <w:r>
        <w:rPr>
          <w:sz w:val="24"/>
          <w:szCs w:val="28"/>
          <w:lang w:val="ru-RU"/>
        </w:rPr>
        <w:t>двадцать</w:t>
      </w:r>
      <w:r>
        <w:rPr>
          <w:rFonts w:hint="default"/>
          <w:sz w:val="24"/>
          <w:szCs w:val="28"/>
          <w:lang w:val="ru-RU"/>
        </w:rPr>
        <w:t xml:space="preserve">  девятого  </w:t>
      </w:r>
      <w:r>
        <w:rPr>
          <w:sz w:val="24"/>
          <w:szCs w:val="28"/>
        </w:rPr>
        <w:t>созыва</w:t>
      </w:r>
    </w:p>
    <w:p w14:paraId="79D4B3E2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</w:p>
    <w:p w14:paraId="7005E04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14:paraId="2C7A1BAD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«</w:t>
      </w:r>
      <w:r>
        <w:rPr>
          <w:rFonts w:hint="default"/>
          <w:sz w:val="28"/>
          <w:lang w:val="ru-RU"/>
        </w:rPr>
        <w:t xml:space="preserve"> 26 </w:t>
      </w:r>
      <w:r>
        <w:rPr>
          <w:sz w:val="28"/>
        </w:rPr>
        <w:t xml:space="preserve">» декабря 2024 года № </w:t>
      </w:r>
      <w:r>
        <w:rPr>
          <w:rFonts w:hint="default"/>
          <w:sz w:val="28"/>
          <w:lang w:val="ru-RU"/>
        </w:rPr>
        <w:t>78</w:t>
      </w:r>
      <w:r>
        <w:rPr>
          <w:sz w:val="28"/>
        </w:rPr>
        <w:t xml:space="preserve"> </w:t>
      </w:r>
    </w:p>
    <w:p w14:paraId="2A34EEB7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>
        <w:rPr>
          <w:sz w:val="28"/>
          <w:szCs w:val="28"/>
        </w:rPr>
        <w:t xml:space="preserve">    </w:t>
      </w:r>
    </w:p>
    <w:p w14:paraId="13901729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«О БЮДЖЕТЕ СЕЛЬСКОГО ПОСЕЛЕНИЯ МАЛОЯЗОВСКИЙ СЕЛЬСОВЕТ МУНИЦИПАЛЬНОГО РАЙОНА САЛАВАТСКИЙ РАЙОН РЕСПУБЛИКИ БАШКОРТОСТАН НА 2025 ГОД И НА ПЛАНОВЫЙ ПЕРИОД 2026 И 2027 ГОДОВ»</w:t>
      </w:r>
    </w:p>
    <w:p w14:paraId="07A6616C">
      <w:pPr>
        <w:pStyle w:val="11"/>
        <w:jc w:val="center"/>
        <w:rPr>
          <w:sz w:val="28"/>
          <w:szCs w:val="28"/>
        </w:rPr>
      </w:pPr>
    </w:p>
    <w:p w14:paraId="057FDB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Совет сельского поселения Малоязовский сельсовет муниципального района Салаватский район Республики Башкортостан РЕШИЛ:</w:t>
      </w:r>
    </w:p>
    <w:p w14:paraId="11BFA349">
      <w:pPr>
        <w:pStyle w:val="21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Утвердить основные характеристики бюджета сельского поселения Малоязовский сельсовет муниципального района Салаватский район Республики Башкортостан (далее бюджет сельского поселения) на 2025 год:</w:t>
      </w:r>
    </w:p>
    <w:p w14:paraId="7FE7D659">
      <w:pPr>
        <w:pStyle w:val="21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сельского поселения в сумме </w:t>
      </w:r>
      <w:r>
        <w:rPr>
          <w:bCs/>
          <w:color w:val="000000"/>
          <w:sz w:val="28"/>
          <w:szCs w:val="28"/>
        </w:rPr>
        <w:t xml:space="preserve">3 509 017,26 </w:t>
      </w:r>
      <w:r>
        <w:rPr>
          <w:sz w:val="28"/>
          <w:szCs w:val="28"/>
        </w:rPr>
        <w:t>рублей;</w:t>
      </w:r>
    </w:p>
    <w:p w14:paraId="1C7C42E5">
      <w:pPr>
        <w:pStyle w:val="21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общий    объем   расходов бюджета   сельского поселения в сумме </w:t>
      </w:r>
      <w:r>
        <w:rPr>
          <w:bCs/>
          <w:color w:val="000000"/>
          <w:sz w:val="28"/>
          <w:szCs w:val="28"/>
        </w:rPr>
        <w:t>3 509 017,26</w:t>
      </w:r>
      <w:r>
        <w:rPr>
          <w:sz w:val="28"/>
          <w:szCs w:val="28"/>
        </w:rPr>
        <w:t>рублей;</w:t>
      </w:r>
    </w:p>
    <w:p w14:paraId="19C11CDF">
      <w:pPr>
        <w:pStyle w:val="21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дефицит бюджета сельского поселения в сумме 0,00 рублей;</w:t>
      </w:r>
    </w:p>
    <w:p w14:paraId="207D4E16">
      <w:pPr>
        <w:pStyle w:val="21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Утвердить основные характеристики бюджета сельского поселения Малоязовский сельсовет муниципального района Салаватский район Республики Башкортостан (далее бюджет сельского поселения) на плановый период 2026 и 2027 годов:</w:t>
      </w:r>
    </w:p>
    <w:p w14:paraId="022968E1">
      <w:pPr>
        <w:pStyle w:val="21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сельского поселения на 2026 год в сумме </w:t>
      </w:r>
      <w:r>
        <w:rPr>
          <w:bCs/>
          <w:color w:val="000000"/>
          <w:sz w:val="28"/>
          <w:szCs w:val="28"/>
        </w:rPr>
        <w:t>3 526 362,58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 на 2027 год в сумме </w:t>
      </w:r>
      <w:r>
        <w:rPr>
          <w:bCs/>
          <w:color w:val="000000"/>
          <w:sz w:val="28"/>
          <w:szCs w:val="28"/>
        </w:rPr>
        <w:t xml:space="preserve">3 533 745,75 </w:t>
      </w:r>
      <w:r>
        <w:rPr>
          <w:sz w:val="28"/>
          <w:szCs w:val="28"/>
        </w:rPr>
        <w:t>рублей;</w:t>
      </w:r>
    </w:p>
    <w:p w14:paraId="09A92CC6">
      <w:pPr>
        <w:pStyle w:val="21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сельского поселения на 2026 год в сумме </w:t>
      </w:r>
      <w:r>
        <w:rPr>
          <w:bCs/>
          <w:color w:val="000000"/>
          <w:sz w:val="28"/>
          <w:szCs w:val="28"/>
        </w:rPr>
        <w:t>3 526 362,58</w:t>
      </w:r>
      <w:r>
        <w:rPr>
          <w:sz w:val="28"/>
          <w:szCs w:val="28"/>
        </w:rPr>
        <w:t xml:space="preserve"> рублей, в том числе условно утвержденные расходы в сумме </w:t>
      </w:r>
      <w:r>
        <w:rPr>
          <w:color w:val="000000"/>
          <w:sz w:val="28"/>
          <w:szCs w:val="28"/>
        </w:rPr>
        <w:t>64 800,00</w:t>
      </w:r>
      <w:r>
        <w:rPr>
          <w:sz w:val="28"/>
          <w:szCs w:val="28"/>
        </w:rPr>
        <w:t xml:space="preserve"> рублей, и на 2027 год в сумме </w:t>
      </w:r>
      <w:r>
        <w:rPr>
          <w:bCs/>
          <w:color w:val="000000"/>
          <w:sz w:val="28"/>
          <w:szCs w:val="28"/>
        </w:rPr>
        <w:t>3 533 745,75</w:t>
      </w:r>
      <w:r>
        <w:rPr>
          <w:sz w:val="28"/>
          <w:szCs w:val="28"/>
        </w:rPr>
        <w:t xml:space="preserve"> рублей, в том числе условно утвержденные расходы в сумме </w:t>
      </w:r>
      <w:r>
        <w:rPr>
          <w:color w:val="000000"/>
          <w:sz w:val="28"/>
          <w:szCs w:val="28"/>
        </w:rPr>
        <w:t>129 600,00</w:t>
      </w:r>
      <w:r>
        <w:rPr>
          <w:sz w:val="28"/>
          <w:szCs w:val="28"/>
        </w:rPr>
        <w:t xml:space="preserve"> рублей.</w:t>
      </w:r>
    </w:p>
    <w:p w14:paraId="0567812F">
      <w:pPr>
        <w:pStyle w:val="21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дефицит бюджета сельского поселения на 2026 год в сумме 0,0 рублей и на 2027 год в сумме 0,0 рублей;</w:t>
      </w:r>
    </w:p>
    <w:p w14:paraId="3BB37BD9">
      <w:pPr>
        <w:pStyle w:val="21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 сельского поселения Малоязовский сельсовет муниципального района Салаватский район Республики Башкортостан на 2025 год и на плановый период 2026 и 2027 годов, согласно приложению № 1 к настоящему Решению.</w:t>
      </w:r>
    </w:p>
    <w:p w14:paraId="3811011D">
      <w:pPr>
        <w:pStyle w:val="21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>
      <w:pPr>
        <w:pStyle w:val="9"/>
        <w:numPr>
          <w:ilvl w:val="0"/>
          <w:numId w:val="1"/>
        </w:numPr>
        <w:ind w:left="0" w:firstLine="426"/>
        <w:jc w:val="both"/>
        <w:rPr>
          <w:b w:val="0"/>
          <w:szCs w:val="28"/>
        </w:rPr>
      </w:pPr>
      <w:r>
        <w:rPr>
          <w:rFonts w:ascii="Times New Roman" w:hAnsi="Times New Roman"/>
          <w:b w:val="0"/>
        </w:rPr>
        <w:t xml:space="preserve">Установить поступление доходов в бюджет </w:t>
      </w:r>
      <w:r>
        <w:rPr>
          <w:b w:val="0"/>
          <w:szCs w:val="28"/>
        </w:rPr>
        <w:t xml:space="preserve">сельского поселения </w:t>
      </w:r>
      <w:r>
        <w:rPr>
          <w:rFonts w:ascii="Times New Roman" w:hAnsi="Times New Roman"/>
          <w:b w:val="0"/>
        </w:rPr>
        <w:t>на 2025 год и на плановый период 2026 и 2027 годов, согласно приложению № 2 к настоящему Решению.</w:t>
      </w:r>
    </w:p>
    <w:p w14:paraId="0107E5BA">
      <w:pPr>
        <w:pStyle w:val="9"/>
        <w:numPr>
          <w:ilvl w:val="0"/>
          <w:numId w:val="1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Казначейское обслуживание казначейских счетов, открытых Администрации сельского поселения Малоязовский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>
      <w:pPr>
        <w:pStyle w:val="9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 xml:space="preserve">Утвердить в пределах общего объема расходов бюджета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Башкортостан, установленного пунктом 1 настоящего Решения, распределение бюджетных ассигнований:</w:t>
      </w:r>
    </w:p>
    <w:p w14:paraId="43A7A94A">
      <w:pPr>
        <w:pStyle w:val="9"/>
        <w:numPr>
          <w:ilvl w:val="1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По разделам, подразделам, целевым статьям (государственным (муниципальным) программам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и непрограммным направлениям деятельности), группам видов расходов классификации расходов бюджета на 2025 и на плановый период 2026 и 2027 годов, согласно приложению № 3 к настоящему Решению.</w:t>
      </w:r>
    </w:p>
    <w:p w14:paraId="24BAC326">
      <w:pPr>
        <w:pStyle w:val="9"/>
        <w:numPr>
          <w:ilvl w:val="1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По целевым статьям (государственным (муниципальным) программам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и непрограммным направлениям деятельности), группам видов расходов классификации расходов бюджета на 2025 и на плановый период 2026 и 2027 годов, согласно приложению № 4.</w:t>
      </w:r>
    </w:p>
    <w:p w14:paraId="0C5E1D0E">
      <w:pPr>
        <w:pStyle w:val="9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>Утвердить общий объем бюджетных ассигнований на исполнение публичных нормативных обязательств на 2025 год в сумме 0,00 рублей, на 2026 год в сумме 0,00 рублей и на 2027 год в сумме 0,00 рублей.</w:t>
      </w:r>
    </w:p>
    <w:p w14:paraId="75DD3DD6">
      <w:pPr>
        <w:pStyle w:val="9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 xml:space="preserve">Утвердить объём резервного фонда Администрации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на 2025 год в сумме 15 000,00 рублей, на 2026 год в сумме 15 000,00 рублей и на 2027 год в сумме 15 000,00рублей.</w:t>
      </w:r>
    </w:p>
    <w:p w14:paraId="2BDD51A3">
      <w:pPr>
        <w:pStyle w:val="9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 xml:space="preserve">Утвердить ведомственную структуру расходов бюджета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</w:t>
      </w:r>
      <w:r>
        <w:rPr>
          <w:rFonts w:ascii="Times New Roman" w:hAnsi="Times New Roman"/>
          <w:b w:val="0"/>
          <w:bCs w:val="0"/>
          <w:szCs w:val="20"/>
        </w:rPr>
        <w:t>на 2025 год и на плановый период 2026 и 2027 годов, согласно приложению № 5 к настоящему Решению.</w:t>
      </w:r>
    </w:p>
    <w:p w14:paraId="5A0A657A">
      <w:pPr>
        <w:pStyle w:val="9"/>
        <w:numPr>
          <w:ilvl w:val="0"/>
          <w:numId w:val="1"/>
        </w:numPr>
        <w:ind w:left="0" w:firstLine="567"/>
        <w:jc w:val="both"/>
        <w:rPr>
          <w:b w:val="0"/>
        </w:rPr>
      </w:pPr>
      <w:r>
        <w:rPr>
          <w:b w:val="0"/>
        </w:rPr>
        <w:t xml:space="preserve"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вопросов местного значения в 2025 году в сумме </w:t>
      </w:r>
      <w:r>
        <w:rPr>
          <w:b w:val="0"/>
          <w:color w:val="000000"/>
          <w:szCs w:val="28"/>
        </w:rPr>
        <w:t>126 783,36</w:t>
      </w:r>
      <w:r>
        <w:rPr>
          <w:b w:val="0"/>
        </w:rPr>
        <w:t xml:space="preserve"> рублей, в 2026 году в сумме </w:t>
      </w:r>
      <w:r>
        <w:rPr>
          <w:b w:val="0"/>
          <w:color w:val="000000"/>
          <w:szCs w:val="28"/>
        </w:rPr>
        <w:t>126 783,36</w:t>
      </w:r>
      <w:r>
        <w:rPr>
          <w:b w:val="0"/>
        </w:rPr>
        <w:t xml:space="preserve"> рублей и в 2027 году в сумме </w:t>
      </w:r>
      <w:r>
        <w:rPr>
          <w:b w:val="0"/>
          <w:color w:val="000000"/>
          <w:szCs w:val="28"/>
        </w:rPr>
        <w:t>126 783,36</w:t>
      </w:r>
      <w:r>
        <w:rPr>
          <w:b w:val="0"/>
        </w:rPr>
        <w:t xml:space="preserve"> рублей.</w:t>
      </w:r>
    </w:p>
    <w:p w14:paraId="43E4F2CB">
      <w:pPr>
        <w:pStyle w:val="9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Установить, что решения и иные нормативные правовые акты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2025 год и на плановый период 2026 и 2027 годов, а также сокращающие его доходную базу </w:t>
      </w:r>
      <w:bookmarkStart w:id="0" w:name="OLE_LINK2"/>
      <w:r>
        <w:rPr>
          <w:b w:val="0"/>
        </w:rPr>
        <w:t>подлежат исполнению при изыскании дополнительных источник</w:t>
      </w:r>
      <w:bookmarkEnd w:id="0"/>
      <w:r>
        <w:rPr>
          <w:b w:val="0"/>
        </w:rPr>
        <w:t>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Салаватский район Республики Башкортостан.</w:t>
      </w:r>
    </w:p>
    <w:p w14:paraId="414341A5">
      <w:pPr>
        <w:pStyle w:val="9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2025 год и на плановый период 2026 и 2027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14:paraId="4C3A1FFF">
      <w:pPr>
        <w:pStyle w:val="9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 xml:space="preserve">Сельское поселение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не вправе принимать решения, приводящие к увеличению в 2025-2027 году численности муниципальных гражданских служащих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и работников организаций бюджетной сферы.</w:t>
      </w:r>
    </w:p>
    <w:p w14:paraId="5EE7BD78">
      <w:pPr>
        <w:pStyle w:val="9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>Установить верхний предел муниципального внутреннего долга сельского поселения на 1 января 2026 года в сумме 0,00 рублей, на 1 января 2027 год в сумме 0,00 рублей, на 1 января 2028 года в сумме 0,00 рублей</w:t>
      </w:r>
      <w:r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>
        <w:rPr>
          <w:b w:val="0"/>
        </w:rPr>
        <w:t>1 января 2026 года в сумме 0,00 рублей, на 1 января 2027 год в сумме 0,00 рублей, на 1 января 2028 года в сумме 0,00 рублей.</w:t>
      </w:r>
    </w:p>
    <w:p w14:paraId="239BFF40">
      <w:pPr>
        <w:pStyle w:val="9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rFonts w:ascii="Times New Roman" w:hAnsi="Times New Roman"/>
          <w:b w:val="0"/>
          <w:szCs w:val="28"/>
        </w:rPr>
        <w:t>Установить в соответствии с пунктами 3 и 8 статьи 217 Бюджетного Кодекса Российской Федерации дополнительные основания для внесения изменений в показатели сводной бюджетной росписи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>
      <w:pPr>
        <w:pStyle w:val="21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1) 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>
      <w:pPr>
        <w:pStyle w:val="21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2)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>
      <w:pPr>
        <w:pStyle w:val="21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>
      <w:pPr>
        <w:pStyle w:val="21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 средств резервного фонда Администрации сельского поселения</w:t>
      </w:r>
    </w:p>
    <w:p w14:paraId="242844AD">
      <w:pPr>
        <w:pStyle w:val="21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5) 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>
      <w:pPr>
        <w:pStyle w:val="21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14:paraId="7AC5C84C">
      <w:pPr>
        <w:pStyle w:val="21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</w:r>
      <w:r>
        <w:rPr>
          <w:sz w:val="28"/>
          <w:szCs w:val="28"/>
        </w:rPr>
        <w:t>в иных случаях, установленных бюджетным законодательством.</w:t>
      </w:r>
    </w:p>
    <w:p w14:paraId="6F3B6159">
      <w:pPr>
        <w:pStyle w:val="9"/>
        <w:numPr>
          <w:ilvl w:val="0"/>
          <w:numId w:val="1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Настоящее решение вступает в силу с 1 января 2025 года.</w:t>
      </w:r>
    </w:p>
    <w:p w14:paraId="7C0092BE">
      <w:pPr>
        <w:pStyle w:val="9"/>
        <w:numPr>
          <w:ilvl w:val="0"/>
          <w:numId w:val="1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Настоящее решение подлежит обнародованию после его подписания в установленном порядке.</w:t>
      </w:r>
    </w:p>
    <w:p w14:paraId="37ED4B03">
      <w:pPr>
        <w:pStyle w:val="9"/>
        <w:jc w:val="both"/>
        <w:rPr>
          <w:b w:val="0"/>
        </w:rPr>
      </w:pPr>
      <w:r>
        <w:rPr>
          <w:b w:val="0"/>
        </w:rPr>
        <w:t xml:space="preserve">   </w:t>
      </w:r>
    </w:p>
    <w:p w14:paraId="7785F4EC">
      <w:pPr>
        <w:pStyle w:val="9"/>
        <w:jc w:val="both"/>
        <w:rPr>
          <w:b w:val="0"/>
        </w:rPr>
      </w:pPr>
    </w:p>
    <w:p w14:paraId="6911FB7E">
      <w:pPr>
        <w:pStyle w:val="9"/>
        <w:jc w:val="both"/>
        <w:rPr>
          <w:b w:val="0"/>
        </w:rPr>
      </w:pPr>
    </w:p>
    <w:p w14:paraId="71E9F10E">
      <w:pPr>
        <w:pStyle w:val="9"/>
        <w:jc w:val="both"/>
        <w:rPr>
          <w:b w:val="0"/>
        </w:rPr>
      </w:pPr>
    </w:p>
    <w:p w14:paraId="08794F4E">
      <w:pPr>
        <w:pStyle w:val="9"/>
        <w:jc w:val="both"/>
        <w:rPr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   </w:t>
      </w:r>
      <w:r>
        <w:rPr>
          <w:b w:val="0"/>
          <w:szCs w:val="28"/>
        </w:rPr>
        <w:t>Р.Р. Камалетдинов</w:t>
      </w:r>
    </w:p>
    <w:p w14:paraId="41D038CF">
      <w:pPr>
        <w:pStyle w:val="9"/>
        <w:jc w:val="both"/>
        <w:rPr>
          <w:b w:val="0"/>
          <w:szCs w:val="28"/>
        </w:rPr>
      </w:pPr>
    </w:p>
    <w:p w14:paraId="0E2323E1">
      <w:pPr>
        <w:pStyle w:val="9"/>
        <w:jc w:val="both"/>
        <w:rPr>
          <w:b w:val="0"/>
          <w:szCs w:val="28"/>
        </w:rPr>
      </w:pPr>
    </w:p>
    <w:p w14:paraId="5ACAE9A8">
      <w:pPr>
        <w:pStyle w:val="9"/>
        <w:jc w:val="both"/>
        <w:rPr>
          <w:b w:val="0"/>
          <w:szCs w:val="28"/>
        </w:rPr>
      </w:pPr>
    </w:p>
    <w:p w14:paraId="6097D6D1">
      <w:pPr>
        <w:pStyle w:val="9"/>
        <w:jc w:val="both"/>
        <w:rPr>
          <w:b w:val="0"/>
          <w:szCs w:val="28"/>
        </w:rPr>
      </w:pPr>
    </w:p>
    <w:p w14:paraId="71542AC2">
      <w:pPr>
        <w:pStyle w:val="9"/>
        <w:jc w:val="both"/>
        <w:rPr>
          <w:b w:val="0"/>
          <w:szCs w:val="28"/>
        </w:rPr>
      </w:pPr>
    </w:p>
    <w:p w14:paraId="1EF1B23D">
      <w:pPr>
        <w:pStyle w:val="9"/>
        <w:jc w:val="both"/>
        <w:rPr>
          <w:b w:val="0"/>
          <w:szCs w:val="28"/>
        </w:rPr>
      </w:pPr>
    </w:p>
    <w:p w14:paraId="62A067A8">
      <w:pPr>
        <w:pStyle w:val="9"/>
        <w:jc w:val="both"/>
        <w:rPr>
          <w:b w:val="0"/>
          <w:szCs w:val="28"/>
        </w:rPr>
      </w:pPr>
    </w:p>
    <w:p w14:paraId="64FA35B1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№ 1 </w:t>
      </w:r>
    </w:p>
    <w:p w14:paraId="59AB3C0A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к решению Совета сельского поселения</w:t>
      </w:r>
    </w:p>
    <w:p w14:paraId="36513E56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Малоязовский сельсовет</w:t>
      </w:r>
    </w:p>
    <w:p w14:paraId="51420A78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муниципального района </w:t>
      </w:r>
    </w:p>
    <w:p w14:paraId="20F2416B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Салаватский район</w:t>
      </w:r>
    </w:p>
    <w:p w14:paraId="76092697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Республики Башкортостан</w:t>
      </w:r>
    </w:p>
    <w:p w14:paraId="17315E5A">
      <w:pPr>
        <w:spacing w:line="240" w:lineRule="auto"/>
        <w:ind w:left="4962" w:firstLine="0"/>
        <w:rPr>
          <w:rFonts w:hint="default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>от «</w:t>
      </w:r>
      <w:r>
        <w:rPr>
          <w:rFonts w:hint="default"/>
          <w:color w:val="000000"/>
          <w:sz w:val="26"/>
          <w:szCs w:val="26"/>
          <w:lang w:val="ru-RU"/>
        </w:rPr>
        <w:t>26</w:t>
      </w:r>
      <w:r>
        <w:rPr>
          <w:color w:val="000000"/>
          <w:sz w:val="26"/>
          <w:szCs w:val="26"/>
        </w:rPr>
        <w:t xml:space="preserve">» декабря 2024 года № </w:t>
      </w:r>
      <w:r>
        <w:rPr>
          <w:rFonts w:hint="default"/>
          <w:color w:val="000000"/>
          <w:sz w:val="26"/>
          <w:szCs w:val="26"/>
          <w:lang w:val="ru-RU"/>
        </w:rPr>
        <w:t>78</w:t>
      </w:r>
    </w:p>
    <w:p w14:paraId="76916715">
      <w:pPr>
        <w:spacing w:line="276" w:lineRule="auto"/>
        <w:ind w:firstLine="0"/>
        <w:jc w:val="right"/>
        <w:rPr>
          <w:sz w:val="28"/>
        </w:rPr>
      </w:pPr>
    </w:p>
    <w:p w14:paraId="55FD098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Источники финансирования дефицита бюджета 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сельского поселения Малоязовский сельсовет муниципального района Салаватский район Республики Башкортостан на 2025 год</w:t>
      </w:r>
    </w:p>
    <w:p w14:paraId="79BB5F86">
      <w:pPr>
        <w:spacing w:line="360" w:lineRule="auto"/>
        <w:ind w:firstLine="0"/>
        <w:jc w:val="right"/>
        <w:rPr>
          <w:sz w:val="28"/>
          <w:szCs w:val="28"/>
        </w:rPr>
      </w:pPr>
    </w:p>
    <w:p w14:paraId="19FCE02B">
      <w:pPr>
        <w:spacing w:line="360" w:lineRule="auto"/>
        <w:ind w:firstLine="0"/>
        <w:jc w:val="right"/>
        <w:rPr>
          <w:sz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Cs w:val="28"/>
        </w:rPr>
        <w:t>(рублей)</w:t>
      </w:r>
    </w:p>
    <w:p w14:paraId="51A7833D">
      <w:pPr>
        <w:spacing w:line="360" w:lineRule="auto"/>
        <w:rPr>
          <w:sz w:val="2"/>
        </w:rPr>
      </w:pPr>
    </w:p>
    <w:tbl>
      <w:tblPr>
        <w:tblStyle w:val="5"/>
        <w:tblW w:w="97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749"/>
        <w:gridCol w:w="1879"/>
      </w:tblGrid>
      <w:tr w14:paraId="3522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14:paraId="25E8EF1C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2E9805E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14:paraId="464C51E8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классификации </w:t>
            </w:r>
            <w:r>
              <w:rPr>
                <w:b/>
                <w:bCs/>
                <w:sz w:val="28"/>
                <w:szCs w:val="28"/>
              </w:rPr>
              <w:br w:type="textWrapping"/>
            </w:r>
            <w:r>
              <w:rPr>
                <w:b/>
                <w:bCs/>
                <w:sz w:val="28"/>
                <w:szCs w:val="28"/>
              </w:rPr>
              <w:t xml:space="preserve">источников финансирования </w:t>
            </w:r>
            <w:r>
              <w:rPr>
                <w:b/>
                <w:bCs/>
                <w:sz w:val="28"/>
                <w:szCs w:val="28"/>
              </w:rPr>
              <w:br w:type="textWrapping"/>
            </w:r>
            <w:r>
              <w:rPr>
                <w:b/>
                <w:bCs/>
                <w:sz w:val="28"/>
                <w:szCs w:val="28"/>
              </w:rPr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AF6C8B1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14:paraId="6058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14:paraId="6E136874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05D323EA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BFD8A27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14:paraId="37F6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  <w:noWrap/>
            <w:vAlign w:val="center"/>
          </w:tcPr>
          <w:p w14:paraId="39A8AE1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</w:tcPr>
          <w:p w14:paraId="033C5821">
            <w:pPr>
              <w:spacing w:line="360" w:lineRule="auto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</w:tcPr>
          <w:p w14:paraId="16CBD988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14:paraId="552C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 w14:paraId="03CD96FE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</w:tcPr>
          <w:p w14:paraId="57E2B26D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</w:tcPr>
          <w:p w14:paraId="03D2A6E3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14:paraId="5EDB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69EF9A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75618D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44482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14:paraId="57B4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ABDBD0">
            <w:pPr>
              <w:spacing w:line="360" w:lineRule="auto"/>
              <w:ind w:firstLine="34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71C8D0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8C012B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14:paraId="531A6CC3">
      <w:pPr>
        <w:spacing w:before="20" w:line="240" w:lineRule="auto"/>
        <w:ind w:firstLine="0"/>
        <w:rPr>
          <w:sz w:val="28"/>
          <w:szCs w:val="28"/>
        </w:rPr>
        <w:sectPr>
          <w:headerReference r:id="rId7" w:type="first"/>
          <w:headerReference r:id="rId5" w:type="default"/>
          <w:headerReference r:id="rId6" w:type="even"/>
          <w:type w:val="continuous"/>
          <w:pgSz w:w="11900" w:h="16820"/>
          <w:pgMar w:top="1440" w:right="1080" w:bottom="1440" w:left="1080" w:header="227" w:footer="720" w:gutter="0"/>
          <w:cols w:space="60" w:num="1"/>
          <w:titlePg/>
          <w:docGrid w:linePitch="272" w:charSpace="0"/>
        </w:sectPr>
      </w:pPr>
    </w:p>
    <w:p w14:paraId="055DAE99">
      <w:pPr>
        <w:rPr>
          <w:rFonts w:hint="default"/>
          <w:lang w:val="ru-RU"/>
        </w:rPr>
      </w:pP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</w:r>
    </w:p>
    <w:tbl>
      <w:tblPr>
        <w:tblStyle w:val="5"/>
        <w:tblW w:w="145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6"/>
        <w:gridCol w:w="4953"/>
      </w:tblGrid>
      <w:tr w14:paraId="2C87B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AD78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5"/>
              <w:tblW w:w="4953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53"/>
            </w:tblGrid>
            <w:tr w14:paraId="22ED135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1BB94B5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14:paraId="6C644823">
                  <w:pPr>
                    <w:ind w:left="880" w:leftChars="440" w:firstLine="865" w:firstLineChars="309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Совета</w:t>
                  </w:r>
                  <w:r>
                    <w:rPr>
                      <w:rFonts w:hint="default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сельского</w:t>
                  </w:r>
                  <w:r>
                    <w:rPr>
                      <w:rFonts w:hint="default"/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color w:val="000000"/>
                      <w:sz w:val="28"/>
                      <w:szCs w:val="28"/>
                    </w:rPr>
                    <w:t>поселения</w:t>
                  </w:r>
                </w:p>
                <w:p w14:paraId="043D9A49">
                  <w:r>
                    <w:rPr>
                      <w:color w:val="000000"/>
                      <w:sz w:val="28"/>
                      <w:szCs w:val="28"/>
                    </w:rPr>
                    <w:t>Малоязовский сельсовет</w:t>
                  </w:r>
                </w:p>
                <w:p w14:paraId="50824D57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79478DCA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14:paraId="44C3E2E4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1FB0A867">
                  <w:pPr>
                    <w:rPr>
                      <w:rFonts w:hint="default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hint="default"/>
                      <w:color w:val="000000"/>
                      <w:sz w:val="28"/>
                      <w:szCs w:val="28"/>
                      <w:lang w:val="ru-RU"/>
                    </w:rPr>
                    <w:t>«26»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2024 года № </w:t>
                  </w:r>
                  <w:r>
                    <w:rPr>
                      <w:rFonts w:hint="default"/>
                      <w:color w:val="000000"/>
                      <w:sz w:val="28"/>
                      <w:szCs w:val="28"/>
                      <w:lang w:val="ru-RU"/>
                    </w:rPr>
                    <w:t>78</w:t>
                  </w:r>
                </w:p>
              </w:tc>
            </w:tr>
          </w:tbl>
          <w:p w14:paraId="330AEA49">
            <w:pPr>
              <w:spacing w:line="1" w:lineRule="auto"/>
            </w:pPr>
          </w:p>
        </w:tc>
      </w:tr>
    </w:tbl>
    <w:p w14:paraId="563C4995">
      <w:pPr>
        <w:rPr>
          <w:vanish/>
        </w:rPr>
      </w:pPr>
    </w:p>
    <w:tbl>
      <w:tblPr>
        <w:tblStyle w:val="5"/>
        <w:tblW w:w="145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0"/>
      </w:tblGrid>
      <w:tr w14:paraId="09A5B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80FD8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Малоязовский сельсовет</w:t>
            </w:r>
          </w:p>
          <w:p w14:paraId="4CCE45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4EA9283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7E6CD39E">
      <w:pPr>
        <w:rPr>
          <w:vanish/>
        </w:rPr>
      </w:pPr>
    </w:p>
    <w:tbl>
      <w:tblPr>
        <w:tblStyle w:val="5"/>
        <w:tblW w:w="14570" w:type="dxa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0"/>
      </w:tblGrid>
      <w:tr w14:paraId="137C3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CD6C3F4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2C190B7">
      <w:pPr>
        <w:rPr>
          <w:vanish/>
        </w:rPr>
      </w:pPr>
      <w:bookmarkStart w:id="1" w:name="__bookmark_1"/>
      <w:bookmarkEnd w:id="1"/>
    </w:p>
    <w:tbl>
      <w:tblPr>
        <w:tblStyle w:val="5"/>
        <w:tblW w:w="144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5461"/>
        <w:gridCol w:w="1971"/>
        <w:gridCol w:w="1971"/>
        <w:gridCol w:w="1971"/>
      </w:tblGrid>
      <w:tr w14:paraId="12A9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tblHeader/>
        </w:trPr>
        <w:tc>
          <w:tcPr>
            <w:tcW w:w="3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Style w:val="5"/>
              <w:tblW w:w="2948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8"/>
            </w:tblGrid>
            <w:tr w14:paraId="7B2EE2B4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D125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4936AF63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376D4D">
            <w:pPr>
              <w:jc w:val="center"/>
              <w:rPr>
                <w:vanish/>
              </w:rPr>
            </w:pPr>
          </w:p>
          <w:tbl>
            <w:tblPr>
              <w:tblStyle w:val="5"/>
              <w:tblW w:w="5330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30"/>
            </w:tblGrid>
            <w:tr w14:paraId="74C7F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4162A9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7D096836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7BEA0D">
            <w:pPr>
              <w:jc w:val="center"/>
              <w:rPr>
                <w:vanish/>
              </w:rPr>
            </w:pPr>
          </w:p>
          <w:tbl>
            <w:tblPr>
              <w:tblStyle w:val="5"/>
              <w:tblW w:w="5782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82"/>
            </w:tblGrid>
            <w:tr w14:paraId="5A634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8FC6C8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1D05BA6">
            <w:pPr>
              <w:spacing w:line="1" w:lineRule="auto"/>
            </w:pPr>
          </w:p>
        </w:tc>
      </w:tr>
      <w:tr w14:paraId="15D67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tblHeader/>
        </w:trPr>
        <w:tc>
          <w:tcPr>
            <w:tcW w:w="3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B25D04">
            <w:pPr>
              <w:spacing w:line="1" w:lineRule="auto"/>
            </w:pPr>
          </w:p>
        </w:tc>
        <w:tc>
          <w:tcPr>
            <w:tcW w:w="5500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F75ECD">
            <w:pPr>
              <w:spacing w:line="1" w:lineRule="auto"/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A95AF3">
            <w:pPr>
              <w:jc w:val="center"/>
              <w:rPr>
                <w:vanish/>
              </w:rPr>
            </w:pPr>
          </w:p>
          <w:tbl>
            <w:tblPr>
              <w:tblStyle w:val="5"/>
              <w:tblW w:w="1814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14"/>
            </w:tblGrid>
            <w:tr w14:paraId="12567EB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354D9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51B48E86">
            <w:pPr>
              <w:spacing w:line="1" w:lineRule="auto"/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A33B1C">
            <w:pPr>
              <w:jc w:val="center"/>
              <w:rPr>
                <w:vanish/>
              </w:rPr>
            </w:pPr>
          </w:p>
          <w:tbl>
            <w:tblPr>
              <w:tblStyle w:val="5"/>
              <w:tblW w:w="1814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14"/>
            </w:tblGrid>
            <w:tr w14:paraId="0F4C39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CAB00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6C471C78">
            <w:pPr>
              <w:spacing w:line="1" w:lineRule="auto"/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C498B9">
            <w:pPr>
              <w:jc w:val="center"/>
              <w:rPr>
                <w:vanish/>
              </w:rPr>
            </w:pPr>
          </w:p>
          <w:tbl>
            <w:tblPr>
              <w:tblStyle w:val="5"/>
              <w:tblW w:w="1814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14"/>
            </w:tblGrid>
            <w:tr w14:paraId="3DB621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357AF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3AD708B0">
            <w:pPr>
              <w:spacing w:line="1" w:lineRule="auto"/>
            </w:pPr>
          </w:p>
        </w:tc>
      </w:tr>
    </w:tbl>
    <w:p w14:paraId="0F04FC76">
      <w:pPr>
        <w:rPr>
          <w:vanish/>
        </w:rPr>
      </w:pPr>
      <w:bookmarkStart w:id="2" w:name="__bookmark_2"/>
      <w:bookmarkEnd w:id="2"/>
    </w:p>
    <w:tbl>
      <w:tblPr>
        <w:tblStyle w:val="5"/>
        <w:tblW w:w="144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5461"/>
        <w:gridCol w:w="1971"/>
        <w:gridCol w:w="1971"/>
        <w:gridCol w:w="1971"/>
      </w:tblGrid>
      <w:tr w14:paraId="4AF4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Style w:val="5"/>
              <w:tblW w:w="2968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68"/>
            </w:tblGrid>
            <w:tr w14:paraId="488DBF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99B08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B542D04">
            <w:pPr>
              <w:spacing w:line="1" w:lineRule="auto"/>
            </w:pP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F5A15">
            <w:pPr>
              <w:jc w:val="center"/>
              <w:rPr>
                <w:vanish/>
              </w:rPr>
            </w:pPr>
          </w:p>
          <w:tbl>
            <w:tblPr>
              <w:tblStyle w:val="5"/>
              <w:tblW w:w="5350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50"/>
            </w:tblGrid>
            <w:tr w14:paraId="0503B8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C5A320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4BCA53DD">
            <w:pPr>
              <w:spacing w:line="1" w:lineRule="auto"/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2B953">
            <w:pPr>
              <w:jc w:val="center"/>
              <w:rPr>
                <w:vanish/>
              </w:rPr>
            </w:pPr>
          </w:p>
          <w:tbl>
            <w:tblPr>
              <w:tblStyle w:val="5"/>
              <w:tblW w:w="1834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4"/>
            </w:tblGrid>
            <w:tr w14:paraId="1CF64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19601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4A7CB385">
            <w:pPr>
              <w:spacing w:line="1" w:lineRule="auto"/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8A1D8">
            <w:pPr>
              <w:jc w:val="center"/>
              <w:rPr>
                <w:vanish/>
              </w:rPr>
            </w:pPr>
          </w:p>
          <w:tbl>
            <w:tblPr>
              <w:tblStyle w:val="5"/>
              <w:tblW w:w="1834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4"/>
            </w:tblGrid>
            <w:tr w14:paraId="6D626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E04F9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572F0E4">
            <w:pPr>
              <w:spacing w:line="1" w:lineRule="auto"/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72E19">
            <w:pPr>
              <w:jc w:val="center"/>
              <w:rPr>
                <w:vanish/>
              </w:rPr>
            </w:pPr>
          </w:p>
          <w:tbl>
            <w:tblPr>
              <w:tblStyle w:val="5"/>
              <w:tblW w:w="1834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4"/>
            </w:tblGrid>
            <w:tr w14:paraId="7713F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9444B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C92B121">
            <w:pPr>
              <w:spacing w:line="1" w:lineRule="auto"/>
            </w:pPr>
          </w:p>
        </w:tc>
      </w:tr>
      <w:tr w14:paraId="4F2EA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B619F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E28AB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5A90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3 509 017,26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6962A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3 526 362,58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9C47D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3 533 745,75</w:t>
            </w:r>
          </w:p>
        </w:tc>
      </w:tr>
      <w:tr w14:paraId="2CB17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F8E0E7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B96C97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4DFD7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484 500,00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D2AE8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490 600,00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79E83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497 310,00</w:t>
            </w:r>
          </w:p>
        </w:tc>
      </w:tr>
      <w:tr w14:paraId="69923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76A92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BBD6A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34BCB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35387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67 100,00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81A8C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73 810,00</w:t>
            </w:r>
          </w:p>
        </w:tc>
      </w:tr>
      <w:tr w14:paraId="3BC2B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BD608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4FC0B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278F4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E3D05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67 100,00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E962F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73 810,00</w:t>
            </w:r>
          </w:p>
        </w:tc>
      </w:tr>
      <w:tr w14:paraId="694D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4491F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70876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55657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642D8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7C832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72 600,00</w:t>
            </w:r>
          </w:p>
        </w:tc>
      </w:tr>
      <w:tr w14:paraId="286FB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47CF17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DBFB2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25827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A75D5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77642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121,00</w:t>
            </w:r>
          </w:p>
        </w:tc>
      </w:tr>
      <w:tr w14:paraId="21F09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9F3E6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2470B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A0133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E908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DFD76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1 089,00</w:t>
            </w:r>
          </w:p>
        </w:tc>
      </w:tr>
      <w:tr w14:paraId="709B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C3D98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9EC15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50E35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E0BB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EF662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356 000,00</w:t>
            </w:r>
          </w:p>
        </w:tc>
      </w:tr>
      <w:tr w14:paraId="2D97C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0A486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BA9C3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A1DCD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578D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723DA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14:paraId="4CCAD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54246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4B34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107D8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32BA4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60823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14:paraId="63928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A79FF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1ED60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498AD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85449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0575B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336 000,00</w:t>
            </w:r>
          </w:p>
        </w:tc>
      </w:tr>
      <w:tr w14:paraId="3DA1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330FA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F5C26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3471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66719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D6F4A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</w:tr>
      <w:tr w14:paraId="4AA43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5B852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9CEB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8075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0AD09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61A6D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</w:tr>
      <w:tr w14:paraId="30BA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D976A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A007E7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DF39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D42D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2B81C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301 000,00</w:t>
            </w:r>
          </w:p>
        </w:tc>
      </w:tr>
      <w:tr w14:paraId="5B129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D5B9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D935F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12879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44D91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48113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301 000,00</w:t>
            </w:r>
          </w:p>
        </w:tc>
      </w:tr>
      <w:tr w14:paraId="3AC7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968DC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6484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0FB70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5477D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CFBB4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14:paraId="1341F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A51BF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0FEC0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0058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0F66D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73B62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14:paraId="43E9F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BDE64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9AC19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71943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60450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9CF38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14:paraId="1A1B5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2222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23F90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9D78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96C46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C043E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62 000,00</w:t>
            </w:r>
          </w:p>
        </w:tc>
      </w:tr>
      <w:tr w14:paraId="02D0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A207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65B7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0FC03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C99A5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45389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62 000,00</w:t>
            </w:r>
          </w:p>
        </w:tc>
      </w:tr>
      <w:tr w14:paraId="79CEE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A6051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B0777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00F32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CF0C5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D6DC9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14:paraId="53C73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2D43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723015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0AC3F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8C787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526B9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14:paraId="48B6A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3961F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E91C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78361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17E3B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AC2FF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14:paraId="4F5E9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24863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CC507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9D1C7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18EDC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9462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14:paraId="7D8F5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BD9E95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9F6AB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8D1C9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E6228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59835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14:paraId="67F3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78689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902137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B68E5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83B3B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7D50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14:paraId="10ACF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B2250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68188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56557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AEB50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CAA32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14:paraId="10A9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DBF58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468CA2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640D14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3 024 517,26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02D5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3 035 762,58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CE9517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3 036 435,75</w:t>
            </w:r>
          </w:p>
        </w:tc>
      </w:tr>
      <w:tr w14:paraId="35BA4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27E7E5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583EE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099C0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3 024 517,26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80C25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3 035 762,58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BAE0C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3 036 435,75</w:t>
            </w:r>
          </w:p>
        </w:tc>
      </w:tr>
      <w:tr w14:paraId="5121A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DC712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E20AC7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BA95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2 106 417,26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BCF37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2 100 512,58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23552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2 094 005,75</w:t>
            </w:r>
          </w:p>
        </w:tc>
      </w:tr>
      <w:tr w14:paraId="09572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24143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AD5C45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819D5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2 106 417,26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B7C3E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2 100 512,58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9E8A2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2 094 005,75</w:t>
            </w:r>
          </w:p>
        </w:tc>
      </w:tr>
      <w:tr w14:paraId="07AE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D0FC3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33C4F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49930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2 106 417,26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7FF62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2 100 512,58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4D2D9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2 094 005,75</w:t>
            </w:r>
          </w:p>
        </w:tc>
      </w:tr>
      <w:tr w14:paraId="2E4F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BFBB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56E0A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5B88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9EF21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ACE0E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14:paraId="378F2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AAFB7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600AC7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14FD2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C8CEE5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B2F76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14:paraId="1E8A5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32F0D5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73B2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5EBFA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E08A3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0251A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14:paraId="76EF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FBE82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FC798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24C5D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B34E1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76AEC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734 000,00</w:t>
            </w:r>
          </w:p>
        </w:tc>
      </w:tr>
      <w:tr w14:paraId="67132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FC475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E8D5D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F26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32DC2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D38275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234 000,00</w:t>
            </w:r>
          </w:p>
        </w:tc>
      </w:tr>
      <w:tr w14:paraId="0DDE2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92EF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30CE8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5B23B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BB09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37720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234 000,00</w:t>
            </w:r>
          </w:p>
        </w:tc>
      </w:tr>
      <w:tr w14:paraId="5CD3B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D57535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AE32F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66AE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221DB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CBA95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14:paraId="1FB2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33325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DC7C3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038F25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B22C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0F3EF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14:paraId="6BC9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52EDF7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F6D26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102F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B87B6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7B8B4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14:paraId="3CE7D65F"/>
    <w:p w14:paraId="538A0045">
      <w:pPr>
        <w:rPr>
          <w:rFonts w:hint="default"/>
          <w:lang w:val="ru-RU"/>
        </w:rPr>
      </w:pPr>
    </w:p>
    <w:p w14:paraId="75C29C9C">
      <w:pPr>
        <w:rPr>
          <w:rFonts w:hint="default"/>
          <w:lang w:val="ru-RU"/>
        </w:rPr>
      </w:pPr>
    </w:p>
    <w:p w14:paraId="4F02BA89">
      <w:pPr>
        <w:rPr>
          <w:rFonts w:hint="default"/>
          <w:lang w:val="ru-RU"/>
        </w:rPr>
      </w:pPr>
    </w:p>
    <w:p w14:paraId="5FBC54C6">
      <w:pPr>
        <w:rPr>
          <w:rFonts w:hint="default"/>
          <w:lang w:val="ru-RU"/>
        </w:rPr>
      </w:pPr>
    </w:p>
    <w:p w14:paraId="5A90F5BB">
      <w:pPr>
        <w:rPr>
          <w:rFonts w:hint="default"/>
          <w:lang w:val="ru-RU"/>
        </w:rPr>
      </w:pPr>
    </w:p>
    <w:p w14:paraId="1EFAA623">
      <w:pPr>
        <w:rPr>
          <w:rFonts w:hint="default"/>
          <w:lang w:val="ru-RU"/>
        </w:rPr>
      </w:pPr>
    </w:p>
    <w:p w14:paraId="145AA919">
      <w:pPr>
        <w:rPr>
          <w:rFonts w:hint="default"/>
          <w:lang w:val="ru-RU"/>
        </w:rPr>
      </w:pPr>
    </w:p>
    <w:p w14:paraId="6CAF1CAA">
      <w:pPr>
        <w:rPr>
          <w:rFonts w:hint="default"/>
          <w:lang w:val="ru-RU"/>
        </w:rPr>
      </w:pPr>
    </w:p>
    <w:p w14:paraId="539A3DCB">
      <w:pPr>
        <w:rPr>
          <w:rFonts w:hint="default"/>
          <w:lang w:val="ru-RU"/>
        </w:rPr>
      </w:pPr>
    </w:p>
    <w:p w14:paraId="360B40D4">
      <w:pPr>
        <w:rPr>
          <w:rFonts w:hint="default"/>
          <w:lang w:val="ru-RU"/>
        </w:rPr>
      </w:pPr>
    </w:p>
    <w:p w14:paraId="65B16679">
      <w:pPr>
        <w:rPr>
          <w:rFonts w:hint="default"/>
          <w:lang w:val="ru-RU"/>
        </w:rPr>
      </w:pPr>
    </w:p>
    <w:p w14:paraId="53A79AE3">
      <w:pPr>
        <w:rPr>
          <w:rFonts w:hint="default"/>
          <w:lang w:val="ru-RU"/>
        </w:rPr>
      </w:pPr>
    </w:p>
    <w:p w14:paraId="729E5EB5">
      <w:pPr>
        <w:rPr>
          <w:rFonts w:hint="default"/>
          <w:lang w:val="ru-RU"/>
        </w:rPr>
      </w:pPr>
    </w:p>
    <w:p w14:paraId="74170091">
      <w:pPr>
        <w:rPr>
          <w:rFonts w:hint="default"/>
          <w:lang w:val="ru-RU"/>
        </w:rPr>
      </w:pPr>
    </w:p>
    <w:p w14:paraId="756EB890">
      <w:pPr>
        <w:rPr>
          <w:rFonts w:hint="default"/>
          <w:lang w:val="ru-RU"/>
        </w:rPr>
      </w:pPr>
    </w:p>
    <w:p w14:paraId="4119C863">
      <w:pPr>
        <w:rPr>
          <w:rFonts w:hint="default"/>
          <w:lang w:val="ru-RU"/>
        </w:rPr>
      </w:pPr>
    </w:p>
    <w:p w14:paraId="415A8256">
      <w:pPr>
        <w:rPr>
          <w:rFonts w:hint="default"/>
          <w:lang w:val="ru-RU"/>
        </w:rPr>
      </w:pPr>
    </w:p>
    <w:p w14:paraId="0976A14E">
      <w:pPr>
        <w:rPr>
          <w:rFonts w:hint="default"/>
          <w:lang w:val="ru-RU"/>
        </w:rPr>
      </w:pPr>
    </w:p>
    <w:p w14:paraId="46876830">
      <w:pPr>
        <w:rPr>
          <w:rFonts w:hint="default"/>
          <w:lang w:val="ru-RU"/>
        </w:rPr>
      </w:pPr>
    </w:p>
    <w:p w14:paraId="62E06A13">
      <w:pPr>
        <w:rPr>
          <w:rFonts w:hint="default"/>
          <w:lang w:val="ru-RU"/>
        </w:rPr>
      </w:pPr>
    </w:p>
    <w:p w14:paraId="2E897497">
      <w:pPr>
        <w:rPr>
          <w:rFonts w:hint="default"/>
          <w:lang w:val="ru-RU"/>
        </w:rPr>
      </w:pPr>
    </w:p>
    <w:p w14:paraId="358F5A48">
      <w:pPr>
        <w:rPr>
          <w:rFonts w:hint="default"/>
          <w:lang w:val="ru-RU"/>
        </w:rPr>
      </w:pPr>
    </w:p>
    <w:p w14:paraId="0465A3F9">
      <w:pPr>
        <w:rPr>
          <w:rFonts w:hint="default"/>
          <w:lang w:val="ru-RU"/>
        </w:rPr>
      </w:pPr>
    </w:p>
    <w:p w14:paraId="6182C5F7">
      <w:pPr>
        <w:rPr>
          <w:rFonts w:hint="default"/>
          <w:lang w:val="ru-RU"/>
        </w:rPr>
      </w:pPr>
    </w:p>
    <w:p w14:paraId="5F4684E5">
      <w:pPr>
        <w:rPr>
          <w:rFonts w:hint="default"/>
          <w:lang w:val="ru-RU"/>
        </w:rPr>
      </w:pPr>
    </w:p>
    <w:tbl>
      <w:tblPr>
        <w:tblStyle w:val="5"/>
        <w:tblpPr w:horzAnchor="margin"/>
        <w:tblOverlap w:val="never"/>
        <w:tblW w:w="14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9082"/>
        <w:gridCol w:w="5482"/>
      </w:tblGrid>
      <w:tr w14:paraId="25F4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78" w:type="dxa"/>
            <w:shd w:val="clear"/>
            <w:tcMar>
              <w:left w:w="0" w:type="dxa"/>
              <w:right w:w="0" w:type="dxa"/>
            </w:tcMar>
            <w:vAlign w:val="top"/>
          </w:tcPr>
          <w:p w14:paraId="268ED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5480" w:type="dxa"/>
            <w:shd w:val="clear"/>
            <w:tcMar>
              <w:left w:w="0" w:type="dxa"/>
              <w:right w:w="0" w:type="dxa"/>
            </w:tcMar>
            <w:vAlign w:val="top"/>
          </w:tcPr>
          <w:tbl>
            <w:tblPr>
              <w:tblStyle w:val="5"/>
              <w:tblpPr w:horzAnchor="margin"/>
              <w:tblOverlap w:val="never"/>
              <w:tblW w:w="495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50"/>
            </w:tblGrid>
            <w:tr w14:paraId="78F2F5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40" w:type="dxa"/>
                  <w:shd w:val="clear"/>
                  <w:tcMar>
                    <w:bottom w:w="160" w:type="dxa"/>
                  </w:tcMar>
                  <w:vAlign w:val="top"/>
                </w:tcPr>
                <w:p w14:paraId="5C76B84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sz w:val="20"/>
                      <w:szCs w:val="20"/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Приложение 3</w:t>
                  </w:r>
                </w:p>
                <w:p w14:paraId="512F72E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sz w:val="20"/>
                      <w:szCs w:val="20"/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к решению Совета сельского поселения</w:t>
                  </w:r>
                </w:p>
                <w:p w14:paraId="0FC28F7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sz w:val="20"/>
                      <w:szCs w:val="20"/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Малоязовский сельсовет</w:t>
                  </w:r>
                </w:p>
                <w:p w14:paraId="7C51F68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sz w:val="20"/>
                      <w:szCs w:val="20"/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муниципального района </w:t>
                  </w:r>
                </w:p>
                <w:p w14:paraId="74703A5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sz w:val="20"/>
                      <w:szCs w:val="20"/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Салаватский район</w:t>
                  </w:r>
                </w:p>
                <w:p w14:paraId="6EA130F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sz w:val="20"/>
                      <w:szCs w:val="20"/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Республики Башкортостан</w:t>
                  </w:r>
                </w:p>
                <w:p w14:paraId="5FC1E96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 xml:space="preserve">от 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ru-RU" w:eastAsia="zh-CN" w:bidi="ar"/>
                    </w:rPr>
                    <w:t>«26»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 xml:space="preserve"> декабря 2024 года № 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ru-RU" w:eastAsia="zh-CN" w:bidi="ar"/>
                    </w:rPr>
                    <w:t>78</w:t>
                  </w:r>
                </w:p>
              </w:tc>
            </w:tr>
          </w:tbl>
          <w:p w14:paraId="32054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</w:tbl>
    <w:p w14:paraId="1C1E69A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5"/>
      </w:tblGrid>
      <w:tr w14:paraId="2D27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0" w:type="dxa"/>
            <w:shd w:val="clear"/>
            <w:tcMar>
              <w:top w:w="220" w:type="dxa"/>
              <w:bottom w:w="220" w:type="dxa"/>
              <w:right w:w="100" w:type="dxa"/>
            </w:tcMar>
            <w:vAlign w:val="top"/>
          </w:tcPr>
          <w:p w14:paraId="54194BA7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 w:line="240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Распределение бюджетных ассигнований сельского поселения</w:t>
            </w:r>
          </w:p>
          <w:p w14:paraId="3615620A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 w:line="240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Малоязовский сельсовет муниципального района Салаватский район </w:t>
            </w:r>
          </w:p>
          <w:p w14:paraId="6EDE4537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 w:line="240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Республики Башкортостан на 2025 год и на плановый период 2026 и 2027 годов</w:t>
            </w:r>
          </w:p>
          <w:p w14:paraId="4517FDE8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 w:line="240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 разделам, подразделам, целевым статьям</w:t>
            </w:r>
          </w:p>
          <w:p w14:paraId="659809A9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 w:line="240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(муниципальным программам и непрограммным направлениям деятельности),</w:t>
            </w:r>
          </w:p>
          <w:p w14:paraId="0BC16C9E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 w:line="240" w:lineRule="auto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группам видов расходов классификации расходов бюджетов</w:t>
            </w:r>
          </w:p>
        </w:tc>
      </w:tr>
    </w:tbl>
    <w:p w14:paraId="51074E0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565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5"/>
      </w:tblGrid>
      <w:tr w14:paraId="64FE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4560" w:type="dxa"/>
            <w:shd w:val="clear"/>
            <w:tcMar>
              <w:right w:w="100" w:type="dxa"/>
            </w:tcMar>
            <w:vAlign w:val="top"/>
          </w:tcPr>
          <w:p w14:paraId="0D7EA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(в рублях)</w:t>
            </w:r>
          </w:p>
        </w:tc>
      </w:tr>
    </w:tbl>
    <w:p w14:paraId="5B4ADD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475"/>
        <w:gridCol w:w="955"/>
        <w:gridCol w:w="2249"/>
        <w:gridCol w:w="716"/>
        <w:gridCol w:w="1692"/>
        <w:gridCol w:w="1692"/>
        <w:gridCol w:w="1692"/>
      </w:tblGrid>
      <w:tr w14:paraId="1B3B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0" w:hRule="exact"/>
          <w:tblHeader/>
        </w:trPr>
        <w:tc>
          <w:tcPr>
            <w:tcW w:w="550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tbl>
            <w:tblPr>
              <w:tblStyle w:val="5"/>
              <w:tblpPr w:horzAnchor="margin"/>
              <w:tblOverlap w:val="never"/>
              <w:tblW w:w="534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40"/>
            </w:tblGrid>
            <w:tr w14:paraId="606FE4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5320" w:type="dxa"/>
                  <w:shd w:val="clear"/>
                  <w:vAlign w:val="top"/>
                </w:tcPr>
                <w:p w14:paraId="03A6CF5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Наименование</w:t>
                  </w:r>
                </w:p>
              </w:tc>
            </w:tr>
          </w:tbl>
          <w:p w14:paraId="3D9E9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5285D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79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5"/>
            </w:tblGrid>
            <w:tr w14:paraId="78248A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780" w:type="dxa"/>
                  <w:shd w:val="clear"/>
                  <w:vAlign w:val="top"/>
                </w:tcPr>
                <w:p w14:paraId="5CCF469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РзПр</w:t>
                  </w:r>
                </w:p>
              </w:tc>
            </w:tr>
          </w:tbl>
          <w:p w14:paraId="5B8FE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226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2D72E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210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0"/>
            </w:tblGrid>
            <w:tr w14:paraId="1B2E16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2080" w:type="dxa"/>
                  <w:shd w:val="clear"/>
                  <w:vAlign w:val="top"/>
                </w:tcPr>
                <w:p w14:paraId="2170702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ЦСР</w:t>
                  </w:r>
                </w:p>
              </w:tc>
            </w:tr>
          </w:tbl>
          <w:p w14:paraId="0F595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12EDB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57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0"/>
            </w:tblGrid>
            <w:tr w14:paraId="65BE12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567" w:type="dxa"/>
                  <w:shd w:val="clear"/>
                  <w:vAlign w:val="top"/>
                </w:tcPr>
                <w:p w14:paraId="564FBDB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ВР</w:t>
                  </w:r>
                </w:p>
              </w:tc>
            </w:tr>
          </w:tbl>
          <w:p w14:paraId="635CC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5100" w:type="dxa"/>
            <w:gridSpan w:val="3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4C758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493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35"/>
            </w:tblGrid>
            <w:tr w14:paraId="2A87D6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4920" w:type="dxa"/>
                  <w:shd w:val="clear"/>
                  <w:vAlign w:val="top"/>
                </w:tcPr>
                <w:p w14:paraId="004DAC2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Сумма</w:t>
                  </w:r>
                </w:p>
              </w:tc>
            </w:tr>
          </w:tbl>
          <w:p w14:paraId="1C8AA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  <w:tr w14:paraId="379F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0" w:hRule="exact"/>
          <w:tblHeader/>
        </w:trPr>
        <w:tc>
          <w:tcPr>
            <w:tcW w:w="550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7498D76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715014C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6A70481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04CD74A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3F7E1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3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</w:tblGrid>
            <w:tr w14:paraId="5F7806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20" w:type="dxa"/>
                  <w:shd w:val="clear"/>
                  <w:vAlign w:val="top"/>
                </w:tcPr>
                <w:p w14:paraId="14F384F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2025 год</w:t>
                  </w:r>
                </w:p>
              </w:tc>
            </w:tr>
          </w:tbl>
          <w:p w14:paraId="2F06F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3C66C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3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</w:tblGrid>
            <w:tr w14:paraId="495820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20" w:type="dxa"/>
                  <w:shd w:val="clear"/>
                  <w:vAlign w:val="top"/>
                </w:tcPr>
                <w:p w14:paraId="22881B2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2026 год</w:t>
                  </w:r>
                </w:p>
              </w:tc>
            </w:tr>
          </w:tbl>
          <w:p w14:paraId="5627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731A7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3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</w:tblGrid>
            <w:tr w14:paraId="6EBC23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20" w:type="dxa"/>
                  <w:shd w:val="clear"/>
                  <w:vAlign w:val="top"/>
                </w:tcPr>
                <w:p w14:paraId="15BEF96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2027 год</w:t>
                  </w:r>
                </w:p>
              </w:tc>
            </w:tr>
          </w:tbl>
          <w:p w14:paraId="1A443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</w:tbl>
    <w:p w14:paraId="0EE237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475"/>
        <w:gridCol w:w="955"/>
        <w:gridCol w:w="2249"/>
        <w:gridCol w:w="716"/>
        <w:gridCol w:w="1692"/>
        <w:gridCol w:w="1692"/>
        <w:gridCol w:w="1692"/>
      </w:tblGrid>
      <w:tr w14:paraId="014C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exact"/>
          <w:tblHeader/>
        </w:trPr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Style w:val="5"/>
              <w:tblpPr w:horzAnchor="margin"/>
              <w:tblOverlap w:val="never"/>
              <w:tblW w:w="535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55"/>
            </w:tblGrid>
            <w:tr w14:paraId="388FA9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5340" w:type="dxa"/>
                  <w:shd w:val="clear"/>
                  <w:vAlign w:val="top"/>
                </w:tcPr>
                <w:p w14:paraId="7F5E0DF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</w:tbl>
          <w:p w14:paraId="522AA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69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81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0"/>
            </w:tblGrid>
            <w:tr w14:paraId="20B71B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800" w:type="dxa"/>
                  <w:shd w:val="clear"/>
                  <w:vAlign w:val="top"/>
                </w:tcPr>
                <w:p w14:paraId="6270B06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</w:tbl>
          <w:p w14:paraId="14D02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DC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211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15"/>
            </w:tblGrid>
            <w:tr w14:paraId="2B2066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2100" w:type="dxa"/>
                  <w:shd w:val="clear"/>
                  <w:vAlign w:val="top"/>
                </w:tcPr>
                <w:p w14:paraId="7E30BAB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</w:tbl>
          <w:p w14:paraId="0C5CC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5B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58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5"/>
            </w:tblGrid>
            <w:tr w14:paraId="17656C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580" w:type="dxa"/>
                  <w:shd w:val="clear"/>
                  <w:vAlign w:val="top"/>
                </w:tcPr>
                <w:p w14:paraId="3D8F534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</w:tbl>
          <w:p w14:paraId="2834C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A3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</w:tblGrid>
            <w:tr w14:paraId="6A4330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40" w:type="dxa"/>
                  <w:shd w:val="clear"/>
                  <w:vAlign w:val="top"/>
                </w:tcPr>
                <w:p w14:paraId="6F1C50A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</w:tbl>
          <w:p w14:paraId="13980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2B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</w:tblGrid>
            <w:tr w14:paraId="24A2A3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40" w:type="dxa"/>
                  <w:shd w:val="clear"/>
                  <w:vAlign w:val="top"/>
                </w:tcPr>
                <w:p w14:paraId="6DB5C28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</w:tbl>
          <w:p w14:paraId="33C8C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C6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</w:tblGrid>
            <w:tr w14:paraId="70EA11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40" w:type="dxa"/>
                  <w:shd w:val="clear"/>
                  <w:vAlign w:val="top"/>
                </w:tcPr>
                <w:p w14:paraId="2D6BA4F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</w:tr>
          </w:tbl>
          <w:p w14:paraId="582BA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  <w:tr w14:paraId="5892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A063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ВСЕГО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3AEA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740B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D0E7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3FB6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3 509 017,26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B08C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3 526 362,58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48D1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3 533 745,75</w:t>
            </w:r>
          </w:p>
        </w:tc>
      </w:tr>
      <w:tr w14:paraId="28A4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59E9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B7BD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0100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043C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E30E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FA35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2 424 133,90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F6FE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2 359 529,22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0FF9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2 294 932,39</w:t>
            </w:r>
          </w:p>
        </w:tc>
      </w:tr>
      <w:tr w14:paraId="4404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5C1E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64F0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1702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D37C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E94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2F70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1F0C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</w:tr>
      <w:tr w14:paraId="6F1D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896C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E898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04D4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67D1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5F72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6245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0102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</w:tr>
      <w:tr w14:paraId="423F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0759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2710000000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894C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2BAE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9834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280D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A916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F694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</w:tr>
      <w:tr w14:paraId="01B1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0EAE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программные расходы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FF20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2BED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211A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C7B4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86EA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FBBB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</w:tr>
      <w:tr w14:paraId="34C0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04EE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0FD5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5E62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27 1 01 02030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E400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6DCD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424A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7542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</w:tr>
      <w:tr w14:paraId="343A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6D50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065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AC12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27 1 01 02030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5613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F4A1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9CF8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2BFC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</w:tr>
      <w:tr w14:paraId="32BB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42B5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715D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E532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D8A8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4389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1 550 664,43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242A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1 486 059,75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F09D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1 421 462,92</w:t>
            </w:r>
          </w:p>
        </w:tc>
      </w:tr>
      <w:tr w14:paraId="1D4B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5B15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3AE6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2898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9C1D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D08B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1 550 664,43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25BE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1 486 059,75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D54F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1 421 462,92</w:t>
            </w:r>
          </w:p>
        </w:tc>
      </w:tr>
      <w:tr w14:paraId="10F2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A253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2710000000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24F9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0DDA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A372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AB58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1 550 664,43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E753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1 486 059,75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8AD9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1 421 462,92</w:t>
            </w:r>
          </w:p>
        </w:tc>
      </w:tr>
      <w:tr w14:paraId="29B3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BA34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программные расходы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7485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798E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3F02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101E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1 550 664,43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2D3D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1 486 059,75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A3C7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1 421 462,92</w:t>
            </w:r>
          </w:p>
        </w:tc>
      </w:tr>
      <w:tr w14:paraId="64D5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133A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833E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326B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9DEA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7A78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1 550 664,43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3348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1 486 059,75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13FE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1 421 462,92</w:t>
            </w:r>
          </w:p>
        </w:tc>
      </w:tr>
      <w:tr w14:paraId="31FC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007B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3C1D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5D06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0620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6D27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1 351 441,77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FBC9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1 351 441,77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4207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1 351 441,77</w:t>
            </w:r>
          </w:p>
        </w:tc>
      </w:tr>
      <w:tr w14:paraId="610B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8865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F9CC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4035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73AE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C335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196 822,66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5A64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132 217,98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9E91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67 621,15</w:t>
            </w:r>
          </w:p>
        </w:tc>
      </w:tr>
      <w:tr w14:paraId="3256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3B5D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F3E9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3585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EE31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3A47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24C7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7B7A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2 400,00</w:t>
            </w:r>
          </w:p>
        </w:tc>
      </w:tr>
      <w:tr w14:paraId="22A3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2ACD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Резервные фонды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9CAE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B5FA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3B9C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59E4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2146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9055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0EF8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5DD45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E41D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69ED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2F8D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B42A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CACA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BC31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7D0F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ACE6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025E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A895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5B8F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E361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8813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EB8C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41A6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6F7D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5728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9B36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7E55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6F65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9216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5241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0D99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58162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0BC2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E10E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13 1 01 07500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1B32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00D1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556A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C2B1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46D8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D0ED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C333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32D0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13 1 01 07500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5C4F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3DFD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3A3E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39D4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2762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9EE6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НАЦИОНАЛЬНАЯ ОБОРОНА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83B1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0200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BCCC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E8F8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7365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E9A9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8B52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2371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19C8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2F76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47CB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CF53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8269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B8BD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0AF8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5A9A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59279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DFC5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188A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A7BE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B247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6862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3A7D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52DD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EF7A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8258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92E8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DB72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9060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2472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4671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25DE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3AEF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29C7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F1AD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36AF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CA15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2355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FE5F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1CE7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3549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F5D0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E624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15 1 01 51180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BAD2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373F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A9B3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2B64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26CC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59FBF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2E05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1397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15 1 01 51180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530A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CC79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161 300,00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46A4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161 300,00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7E2F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161 300,00</w:t>
            </w:r>
          </w:p>
        </w:tc>
      </w:tr>
      <w:tr w14:paraId="0FB3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86C5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6CC3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A228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15 1 01 51180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3EBC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66F8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0FD3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39 950,00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BB49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47 130,00</w:t>
            </w:r>
          </w:p>
        </w:tc>
      </w:tr>
      <w:tr w14:paraId="14FB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1FE3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2686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0400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E8DE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0E7E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3286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38DF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3619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479C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04F3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A37B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0409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D57B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980E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0043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5AF8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9205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79C5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52508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0F0B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0409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B039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FA3A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2663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A25D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E47C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1A35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C3B3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CBA5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0409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2193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C34E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178F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AA3B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B1D7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6206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9C50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EDC1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0409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E131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4233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F82B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7D0B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2521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121F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AE2D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Содержание автомобильных дорог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D814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0409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7001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01 9Д010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F321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3EF9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22A2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CB57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66F9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92EF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651D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0409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971A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01 9Д010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6053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ED9C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E022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52E8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1EAF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6FF2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0FB3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0500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A5A8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25B5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BE6B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3A73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F54F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</w:tr>
      <w:tr w14:paraId="04BA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152D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Благоустройство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1E9D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0450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6304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9C5D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C24F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C1ED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</w:tr>
      <w:tr w14:paraId="04C4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6D06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492C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5D2D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3FE0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7064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61DB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0420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</w:tr>
      <w:tr w14:paraId="4D82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330B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9064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EC97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0613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C277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F685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E58E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</w:tr>
      <w:tr w14:paraId="520A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46DB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08B5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8A89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0751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8D28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33BF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706F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</w:tr>
      <w:tr w14:paraId="319F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565BD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599B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1EBF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06 1 01 06050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91FD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F5A0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94C4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7CDB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</w:tr>
      <w:tr w14:paraId="29DE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1EFA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84A1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0503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BAB2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06 1 01 06050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3004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780D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9D8E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FFA8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</w:tr>
      <w:tr w14:paraId="4D4E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EFC0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8583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0505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531E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CD42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D347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FE05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B35B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</w:tr>
      <w:tr w14:paraId="0149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51854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0118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0505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C96E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AD02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3289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1890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EC59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</w:tr>
      <w:tr w14:paraId="6AE9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9B52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9C96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0505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53FF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E396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FE2B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96E9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BAE3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</w:tr>
      <w:tr w14:paraId="28D8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B104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40CC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0505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2437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E17E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2362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DA61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5448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</w:tr>
      <w:tr w14:paraId="0DCC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FC35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97FD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0505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18F3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06 1 01 74040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0B5C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ECC2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6EB4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FA3A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</w:tr>
      <w:tr w14:paraId="00A1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B46C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7FDA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0505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74AE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06 1 01 74040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342D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22E8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D1F3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74F7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</w:tr>
      <w:tr w14:paraId="0DC1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6BA2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СОЦИАЛЬНАЯ ПОЛИТИКА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E6FE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EC4C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496D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7228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BBD9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6EF8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</w:tr>
      <w:tr w14:paraId="2DB9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2606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E349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F4AC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171F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6D9E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6211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8F2D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</w:tr>
      <w:tr w14:paraId="79D2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4225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4DD3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5E6E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02A2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0925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AB44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FBF5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</w:tr>
      <w:tr w14:paraId="0692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8776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безвозмездные и безвозвратные перечисления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6C62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C7B6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99 0 00 74000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2CEA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38D5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080C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50D7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</w:tr>
      <w:tr w14:paraId="3371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176D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96F9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A42F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99 0 00 74000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1AC5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E8C2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FCC2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6E5E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</w:tr>
      <w:tr w14:paraId="61FC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053F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B3E3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2467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4296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73F0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4BA8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F86A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129 600,00</w:t>
            </w:r>
          </w:p>
        </w:tc>
      </w:tr>
      <w:tr w14:paraId="514A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8162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D682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9999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455C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852D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3D56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2A45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F5E3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129 600,00</w:t>
            </w:r>
          </w:p>
        </w:tc>
      </w:tr>
      <w:tr w14:paraId="32A6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5FA9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28C7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9999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9763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46B5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DEF8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8207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1EB5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129 600,00</w:t>
            </w:r>
          </w:p>
        </w:tc>
      </w:tr>
      <w:tr w14:paraId="08CC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9D00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BEF9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9999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A158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99 0 00 99999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02AA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C2B3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2B72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256C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129 600,00</w:t>
            </w:r>
          </w:p>
        </w:tc>
      </w:tr>
      <w:tr w14:paraId="5E1A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7DE3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средства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B203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9999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E4A3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99 0 00 99999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38BB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BFC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86C7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47F1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129 600,00</w:t>
            </w:r>
          </w:p>
        </w:tc>
      </w:tr>
    </w:tbl>
    <w:p w14:paraId="66E0A4E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ru"/>
        </w:rPr>
      </w:pPr>
    </w:p>
    <w:p w14:paraId="4C905E49">
      <w:pPr>
        <w:ind w:left="0" w:leftChars="0" w:firstLine="0" w:firstLineChars="0"/>
        <w:rPr>
          <w:rFonts w:hint="default"/>
          <w:lang w:val="ru-RU"/>
        </w:rPr>
      </w:pPr>
    </w:p>
    <w:p w14:paraId="3F018A56">
      <w:pPr>
        <w:rPr>
          <w:rFonts w:hint="default"/>
          <w:lang w:val="ru-RU"/>
        </w:rPr>
        <w:sectPr>
          <w:headerReference r:id="rId8" w:type="default"/>
          <w:footerReference r:id="rId9" w:type="default"/>
          <w:pgSz w:w="16820" w:h="11900" w:orient="landscape"/>
          <w:pgMar w:top="1120" w:right="840" w:bottom="1120" w:left="1400" w:header="560" w:footer="1" w:gutter="0"/>
          <w:paperSrc/>
          <w:cols w:space="720" w:num="1"/>
          <w:titlePg/>
        </w:sectPr>
      </w:pPr>
    </w:p>
    <w:tbl>
      <w:tblPr>
        <w:tblStyle w:val="5"/>
        <w:tblpPr w:horzAnchor="margin"/>
        <w:tblOverlap w:val="never"/>
        <w:tblW w:w="14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9616"/>
        <w:gridCol w:w="4948"/>
      </w:tblGrid>
      <w:tr w14:paraId="68D7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9600" w:type="dxa"/>
            <w:shd w:val="clear"/>
            <w:tcMar>
              <w:left w:w="0" w:type="dxa"/>
              <w:right w:w="0" w:type="dxa"/>
            </w:tcMar>
            <w:vAlign w:val="top"/>
          </w:tcPr>
          <w:p w14:paraId="464A5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4940" w:type="dxa"/>
            <w:shd w:val="clear"/>
            <w:tcMar>
              <w:left w:w="0" w:type="dxa"/>
              <w:right w:w="0" w:type="dxa"/>
            </w:tcMar>
            <w:vAlign w:val="top"/>
          </w:tcPr>
          <w:tbl>
            <w:tblPr>
              <w:tblStyle w:val="5"/>
              <w:tblpPr w:horzAnchor="margin"/>
              <w:tblOverlap w:val="never"/>
              <w:tblW w:w="495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50"/>
            </w:tblGrid>
            <w:tr w14:paraId="53CEE9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40" w:type="dxa"/>
                  <w:shd w:val="clear"/>
                  <w:tcMar>
                    <w:bottom w:w="160" w:type="dxa"/>
                  </w:tcMar>
                  <w:vAlign w:val="top"/>
                </w:tcPr>
                <w:p w14:paraId="40A596A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Приложение 4</w:t>
                  </w:r>
                </w:p>
                <w:p w14:paraId="67A81BE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к решению Совета сельского поселения</w:t>
                  </w:r>
                </w:p>
                <w:p w14:paraId="507F747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Малоязовский сельсовет</w:t>
                  </w:r>
                </w:p>
                <w:p w14:paraId="70B3ACD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муниципального района </w:t>
                  </w:r>
                </w:p>
                <w:p w14:paraId="0785854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Салаватский район</w:t>
                  </w:r>
                </w:p>
                <w:p w14:paraId="0E2D33A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Республики Башкортостан</w:t>
                  </w:r>
                </w:p>
                <w:p w14:paraId="0169826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 xml:space="preserve">от 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ru-RU" w:eastAsia="zh-CN" w:bidi="ar"/>
                    </w:rPr>
                    <w:t>«26»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 xml:space="preserve">декабря 2024 года № 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ru-RU" w:eastAsia="zh-CN" w:bidi="ar"/>
                    </w:rPr>
                    <w:t>78</w:t>
                  </w:r>
                </w:p>
              </w:tc>
            </w:tr>
          </w:tbl>
          <w:p w14:paraId="562B4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</w:tbl>
    <w:p w14:paraId="525703F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5"/>
      </w:tblGrid>
      <w:tr w14:paraId="5AF0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0" w:type="dxa"/>
            <w:shd w:val="clear"/>
            <w:tcMar>
              <w:top w:w="220" w:type="dxa"/>
              <w:bottom w:w="220" w:type="dxa"/>
              <w:right w:w="100" w:type="dxa"/>
            </w:tcMar>
            <w:vAlign w:val="top"/>
          </w:tcPr>
          <w:p w14:paraId="29799C4C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Распределение бюджетных ассигнований сельского поселения Малоязовский сельсовет</w:t>
            </w:r>
          </w:p>
          <w:p w14:paraId="06EBB5CA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муниципального района Салаватский район Республики Башкортостан</w:t>
            </w:r>
          </w:p>
          <w:p w14:paraId="3D1A9764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на 2025 год и на плановый период 2026 и 2027 годов</w:t>
            </w:r>
          </w:p>
          <w:p w14:paraId="0E66C304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4C481D14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группам видов расходов классификации расходов бюджетов</w:t>
            </w:r>
          </w:p>
        </w:tc>
      </w:tr>
    </w:tbl>
    <w:p w14:paraId="45D3F8D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565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5"/>
      </w:tblGrid>
      <w:tr w14:paraId="2E57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4560" w:type="dxa"/>
            <w:shd w:val="clear"/>
            <w:tcMar>
              <w:right w:w="100" w:type="dxa"/>
            </w:tcMar>
            <w:vAlign w:val="top"/>
          </w:tcPr>
          <w:p w14:paraId="76EC2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(в рублях)</w:t>
            </w:r>
          </w:p>
        </w:tc>
      </w:tr>
    </w:tbl>
    <w:p w14:paraId="0338244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431"/>
        <w:gridCol w:w="2249"/>
        <w:gridCol w:w="716"/>
        <w:gridCol w:w="1692"/>
        <w:gridCol w:w="1692"/>
        <w:gridCol w:w="1692"/>
      </w:tblGrid>
      <w:tr w14:paraId="24CD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0" w:hRule="exact"/>
          <w:tblHeader/>
        </w:trPr>
        <w:tc>
          <w:tcPr>
            <w:tcW w:w="646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tbl>
            <w:tblPr>
              <w:tblStyle w:val="5"/>
              <w:tblpPr w:horzAnchor="margin"/>
              <w:tblOverlap w:val="never"/>
              <w:tblW w:w="630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00"/>
            </w:tblGrid>
            <w:tr w14:paraId="1321CD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6280" w:type="dxa"/>
                  <w:shd w:val="clear"/>
                  <w:vAlign w:val="top"/>
                </w:tcPr>
                <w:p w14:paraId="426C847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Наименование</w:t>
                  </w:r>
                </w:p>
              </w:tc>
            </w:tr>
          </w:tbl>
          <w:p w14:paraId="7717D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226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46F0B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210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0"/>
            </w:tblGrid>
            <w:tr w14:paraId="1EDFC7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2080" w:type="dxa"/>
                  <w:shd w:val="clear"/>
                  <w:vAlign w:val="top"/>
                </w:tcPr>
                <w:p w14:paraId="507C874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ЦСР</w:t>
                  </w:r>
                </w:p>
              </w:tc>
            </w:tr>
          </w:tbl>
          <w:p w14:paraId="29FE9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6A611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57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0"/>
            </w:tblGrid>
            <w:tr w14:paraId="205929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567" w:type="dxa"/>
                  <w:shd w:val="clear"/>
                  <w:vAlign w:val="top"/>
                </w:tcPr>
                <w:p w14:paraId="0FD8179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ВР</w:t>
                  </w:r>
                </w:p>
              </w:tc>
            </w:tr>
          </w:tbl>
          <w:p w14:paraId="2A1C5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5100" w:type="dxa"/>
            <w:gridSpan w:val="3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4543E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493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35"/>
            </w:tblGrid>
            <w:tr w14:paraId="2DDA2C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4920" w:type="dxa"/>
                  <w:shd w:val="clear"/>
                  <w:vAlign w:val="top"/>
                </w:tcPr>
                <w:p w14:paraId="5F38163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Сумма</w:t>
                  </w:r>
                </w:p>
              </w:tc>
            </w:tr>
          </w:tbl>
          <w:p w14:paraId="783F5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  <w:tr w14:paraId="478C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0" w:hRule="exact"/>
          <w:tblHeader/>
        </w:trPr>
        <w:tc>
          <w:tcPr>
            <w:tcW w:w="646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472FBF4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09E90E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060738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0AE30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3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</w:tblGrid>
            <w:tr w14:paraId="7D444C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20" w:type="dxa"/>
                  <w:shd w:val="clear"/>
                  <w:vAlign w:val="top"/>
                </w:tcPr>
                <w:p w14:paraId="33E20AC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2025 год</w:t>
                  </w:r>
                </w:p>
              </w:tc>
            </w:tr>
          </w:tbl>
          <w:p w14:paraId="75714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4ACCE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3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</w:tblGrid>
            <w:tr w14:paraId="021C91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20" w:type="dxa"/>
                  <w:shd w:val="clear"/>
                  <w:vAlign w:val="top"/>
                </w:tcPr>
                <w:p w14:paraId="3FBD709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2026 год</w:t>
                  </w:r>
                </w:p>
              </w:tc>
            </w:tr>
          </w:tbl>
          <w:p w14:paraId="4BF4E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0F083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3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</w:tblGrid>
            <w:tr w14:paraId="50EA89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20" w:type="dxa"/>
                  <w:shd w:val="clear"/>
                  <w:vAlign w:val="top"/>
                </w:tcPr>
                <w:p w14:paraId="108603A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2027 год</w:t>
                  </w:r>
                </w:p>
              </w:tc>
            </w:tr>
          </w:tbl>
          <w:p w14:paraId="53FE3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</w:tbl>
    <w:p w14:paraId="5397550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431"/>
        <w:gridCol w:w="2249"/>
        <w:gridCol w:w="716"/>
        <w:gridCol w:w="1692"/>
        <w:gridCol w:w="1692"/>
        <w:gridCol w:w="1692"/>
      </w:tblGrid>
      <w:tr w14:paraId="3AA0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exact"/>
          <w:tblHeader/>
        </w:trPr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Style w:val="5"/>
              <w:tblpPr w:horzAnchor="margin"/>
              <w:tblOverlap w:val="never"/>
              <w:tblW w:w="631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15"/>
            </w:tblGrid>
            <w:tr w14:paraId="5F9195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6300" w:type="dxa"/>
                  <w:shd w:val="clear"/>
                  <w:vAlign w:val="top"/>
                </w:tcPr>
                <w:p w14:paraId="4166783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</w:tbl>
          <w:p w14:paraId="21FC9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7F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211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15"/>
            </w:tblGrid>
            <w:tr w14:paraId="30FDDE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2100" w:type="dxa"/>
                  <w:shd w:val="clear"/>
                  <w:vAlign w:val="top"/>
                </w:tcPr>
                <w:p w14:paraId="55AD969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</w:tbl>
          <w:p w14:paraId="50086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9B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58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5"/>
            </w:tblGrid>
            <w:tr w14:paraId="2C5DF6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580" w:type="dxa"/>
                  <w:shd w:val="clear"/>
                  <w:vAlign w:val="top"/>
                </w:tcPr>
                <w:p w14:paraId="4D4A2C0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</w:tbl>
          <w:p w14:paraId="029C3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C7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</w:tblGrid>
            <w:tr w14:paraId="35A46C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40" w:type="dxa"/>
                  <w:shd w:val="clear"/>
                  <w:vAlign w:val="top"/>
                </w:tcPr>
                <w:p w14:paraId="77EBEAD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</w:tbl>
          <w:p w14:paraId="119ED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48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</w:tblGrid>
            <w:tr w14:paraId="674F85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40" w:type="dxa"/>
                  <w:shd w:val="clear"/>
                  <w:vAlign w:val="top"/>
                </w:tcPr>
                <w:p w14:paraId="08F782F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</w:tbl>
          <w:p w14:paraId="36330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CC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</w:tblGrid>
            <w:tr w14:paraId="126A78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40" w:type="dxa"/>
                  <w:shd w:val="clear"/>
                  <w:vAlign w:val="top"/>
                </w:tcPr>
                <w:p w14:paraId="380863F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</w:tbl>
          <w:p w14:paraId="29DB4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  <w:tr w14:paraId="1352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0409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ВСЕГО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7261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E240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004A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3 509 017,26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4D1C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3 526 362,58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FE6D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3 533 745,75</w:t>
            </w:r>
          </w:p>
        </w:tc>
      </w:tr>
      <w:tr w14:paraId="67D3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A2B4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CBC6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F66F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2412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94D0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860D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</w:tr>
      <w:tr w14:paraId="6166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2D75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8026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C65E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FD50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620B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F37C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</w:tr>
      <w:tr w14:paraId="3C57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7EB7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AC60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5983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85CE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296B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C808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</w:tr>
      <w:tr w14:paraId="079D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4E32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7B60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06 1 01 06050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6CCA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2AEA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F5CA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FE39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</w:tr>
      <w:tr w14:paraId="2566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D190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8BFD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06 1 01 06050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E998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9D16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FB0B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0E04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</w:tr>
      <w:tr w14:paraId="64A9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17E1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9FC8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06 1 01 74040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86A7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96A1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EB77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A9B5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</w:tr>
      <w:tr w14:paraId="32C1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D70E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B12A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06 1 01 74040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3558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097B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48C7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5033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</w:tr>
      <w:tr w14:paraId="1EF9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0273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8AE0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EEB4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3B0D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3F0C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E0AA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4D60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E3BA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EBA4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F7DD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CBAB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1D68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0E00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3CE3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587C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1379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813F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F5EA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B341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29CC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780B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6917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852B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13 1 01 07500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6BC9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D221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282F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0C53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7954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2BED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2DB8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13 1 01 07500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D09A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B0B5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6D39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EF3A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5A41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EEDC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F271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498C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A6AE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1CBE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FE18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58CA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426E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C705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7D82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4C61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8CA5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FDB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4C4C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C20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286A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ADC4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6231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A22A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BF3A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2ACA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0281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DBF5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15 1 01 51180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6315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1EC5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E688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1766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5146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CD67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363A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15 1 01 51180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7ABA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3871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161 300,00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33E6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161 300,00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BF62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161 300,00</w:t>
            </w:r>
          </w:p>
        </w:tc>
      </w:tr>
      <w:tr w14:paraId="0B0E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B7EA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3A88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15 1 01 51180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C5A7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9794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455C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39 950,00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8542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47 130,00</w:t>
            </w:r>
          </w:p>
        </w:tc>
      </w:tr>
      <w:tr w14:paraId="173C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E7EB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A04B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B0D2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63D6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F606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966A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7662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9051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536C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4F72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88A4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D0F6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8B2A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0F0F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2736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EE5D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CA0C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7CA1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E54E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1A1E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3612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FEC0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Содержание автомобильных дорог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0A89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01 9Д010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5A59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A3DA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935F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522F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549A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4FE2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59C3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01 9Д010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C681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3149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046C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9362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2080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ED39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EE01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F32E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E8D7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2 409 133,90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3D94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2 344 529,22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9601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2 279 932,39</w:t>
            </w:r>
          </w:p>
        </w:tc>
      </w:tr>
      <w:tr w14:paraId="4C7E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1DBB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2710000000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7798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40D9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DA38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2 409 133,90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79B9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2 344 529,22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39F5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2 279 932,39</w:t>
            </w:r>
          </w:p>
        </w:tc>
      </w:tr>
      <w:tr w14:paraId="0488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652F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программные расходы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440E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7DBD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807A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2 409 133,90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C02A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2 344 529,22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9D8A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2 279 932,39</w:t>
            </w:r>
          </w:p>
        </w:tc>
      </w:tr>
      <w:tr w14:paraId="49D2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7C1E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FE25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27 1 01 02030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18D8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3E23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1002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29A0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</w:tr>
      <w:tr w14:paraId="778C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F91A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7917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27 1 01 02030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8207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039F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93BA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1E9C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</w:tr>
      <w:tr w14:paraId="6C52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0054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5054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365E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2B77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1 550 664,43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BC15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1 486 059,75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F668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1 421 462,92</w:t>
            </w:r>
          </w:p>
        </w:tc>
      </w:tr>
      <w:tr w14:paraId="48A2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EFDD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6382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A05B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6F50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1 351 441,77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3CA7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1 351 441,77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E63C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1 351 441,77</w:t>
            </w:r>
          </w:p>
        </w:tc>
      </w:tr>
      <w:tr w14:paraId="2E1C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ED6D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4334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FC92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7546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196 822,66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DC5C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132 217,98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BB2A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67 621,15</w:t>
            </w:r>
          </w:p>
        </w:tc>
      </w:tr>
      <w:tr w14:paraId="5F62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1FF6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C462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1C9B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702B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A5A7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A615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2 400,00</w:t>
            </w:r>
          </w:p>
        </w:tc>
      </w:tr>
      <w:tr w14:paraId="4530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DB27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Непрограммные расходы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E1AB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576C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5131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BE2D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191 583,36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FB39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256 383,36</w:t>
            </w:r>
          </w:p>
        </w:tc>
      </w:tr>
      <w:tr w14:paraId="1A41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20C0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безвозмездные и безвозвратные перечисления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D316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99 0 00 74000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405D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696B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3D59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A0C3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</w:tr>
      <w:tr w14:paraId="7D39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C305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Межбюджетные трансферты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6132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99 0 00 74000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0CB5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E4CB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95E0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726B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</w:tr>
      <w:tr w14:paraId="3125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DB1E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FB03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99 0 00 99999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57E5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3F0F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118D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8E92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129 600,00</w:t>
            </w:r>
          </w:p>
        </w:tc>
      </w:tr>
      <w:tr w14:paraId="5536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EF4F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средства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065D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99 0 00 99999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4905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4273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4335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A9A3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129 600,00</w:t>
            </w:r>
          </w:p>
        </w:tc>
      </w:tr>
    </w:tbl>
    <w:p w14:paraId="17CB4EC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ru"/>
        </w:rPr>
      </w:pPr>
    </w:p>
    <w:p w14:paraId="50634F32">
      <w:pPr>
        <w:rPr>
          <w:rFonts w:hint="default"/>
          <w:lang w:val="ru-RU"/>
        </w:rPr>
      </w:pPr>
    </w:p>
    <w:p w14:paraId="27E88DD4">
      <w:pPr>
        <w:rPr>
          <w:rFonts w:hint="default"/>
          <w:lang w:val="ru-RU"/>
        </w:rPr>
      </w:pPr>
    </w:p>
    <w:p w14:paraId="4DF73452">
      <w:pPr>
        <w:rPr>
          <w:rFonts w:hint="default"/>
          <w:lang w:val="ru-RU"/>
        </w:rPr>
      </w:pPr>
    </w:p>
    <w:p w14:paraId="051631CA">
      <w:pPr>
        <w:rPr>
          <w:rFonts w:hint="default"/>
          <w:lang w:val="ru-RU"/>
        </w:rPr>
      </w:pPr>
    </w:p>
    <w:p w14:paraId="736046C4">
      <w:pPr>
        <w:rPr>
          <w:rFonts w:hint="default"/>
          <w:lang w:val="ru-RU"/>
        </w:rPr>
      </w:pPr>
    </w:p>
    <w:p w14:paraId="4B751E2E">
      <w:pPr>
        <w:rPr>
          <w:rFonts w:hint="default"/>
          <w:lang w:val="ru-RU"/>
        </w:rPr>
      </w:pPr>
    </w:p>
    <w:p w14:paraId="40932C6C">
      <w:pPr>
        <w:rPr>
          <w:rFonts w:hint="default"/>
          <w:lang w:val="ru-RU"/>
        </w:rPr>
      </w:pPr>
    </w:p>
    <w:p w14:paraId="23DB509F">
      <w:pPr>
        <w:rPr>
          <w:rFonts w:hint="default"/>
          <w:lang w:val="ru-RU"/>
        </w:rPr>
      </w:pPr>
    </w:p>
    <w:p w14:paraId="4A8B67A2">
      <w:pPr>
        <w:rPr>
          <w:rFonts w:hint="default"/>
          <w:lang w:val="ru-RU"/>
        </w:rPr>
      </w:pPr>
    </w:p>
    <w:tbl>
      <w:tblPr>
        <w:tblStyle w:val="5"/>
        <w:tblpPr w:horzAnchor="margin"/>
        <w:tblOverlap w:val="never"/>
        <w:tblW w:w="14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9616"/>
        <w:gridCol w:w="4948"/>
      </w:tblGrid>
      <w:tr w14:paraId="2DCB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9600" w:type="dxa"/>
            <w:shd w:val="clear"/>
            <w:tcMar>
              <w:left w:w="0" w:type="dxa"/>
              <w:right w:w="0" w:type="dxa"/>
            </w:tcMar>
            <w:vAlign w:val="top"/>
          </w:tcPr>
          <w:p w14:paraId="36D6F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4940" w:type="dxa"/>
            <w:shd w:val="clear"/>
            <w:tcMar>
              <w:left w:w="0" w:type="dxa"/>
              <w:right w:w="0" w:type="dxa"/>
            </w:tcMar>
            <w:vAlign w:val="top"/>
          </w:tcPr>
          <w:tbl>
            <w:tblPr>
              <w:tblStyle w:val="5"/>
              <w:tblpPr w:horzAnchor="margin"/>
              <w:tblOverlap w:val="never"/>
              <w:tblW w:w="495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50"/>
            </w:tblGrid>
            <w:tr w14:paraId="50793C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40" w:type="dxa"/>
                  <w:shd w:val="clear"/>
                  <w:tcMar>
                    <w:bottom w:w="160" w:type="dxa"/>
                  </w:tcMar>
                  <w:vAlign w:val="top"/>
                </w:tcPr>
                <w:p w14:paraId="2AE96A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Приложение 5</w:t>
                  </w:r>
                </w:p>
                <w:p w14:paraId="530D6E7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к решению Совета сельского поселения</w:t>
                  </w:r>
                </w:p>
                <w:p w14:paraId="7A9C130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Малоязовский сельсовет</w:t>
                  </w:r>
                </w:p>
                <w:p w14:paraId="0AC3154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муниципального района </w:t>
                  </w:r>
                </w:p>
                <w:p w14:paraId="2D6163C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Салаватский район</w:t>
                  </w:r>
                </w:p>
                <w:p w14:paraId="6374044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Республики Башкортостан</w:t>
                  </w:r>
                </w:p>
                <w:p w14:paraId="0ADFB87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  <w:bdr w:val="none" w:color="auto" w:sz="0" w:space="0"/>
                      <w:lang w:val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 xml:space="preserve">от 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ru-RU" w:eastAsia="zh-CN" w:bidi="ar"/>
                    </w:rPr>
                    <w:t>«26»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 xml:space="preserve">декабря 2024 года № 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ru-RU" w:eastAsia="zh-CN" w:bidi="ar"/>
                    </w:rPr>
                    <w:t>78</w:t>
                  </w:r>
                </w:p>
              </w:tc>
            </w:tr>
          </w:tbl>
          <w:p w14:paraId="06A12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</w:tbl>
    <w:p w14:paraId="7335D47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5"/>
      </w:tblGrid>
      <w:tr w14:paraId="3D2C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0" w:type="dxa"/>
            <w:shd w:val="clear"/>
            <w:tcMar>
              <w:top w:w="220" w:type="dxa"/>
              <w:bottom w:w="220" w:type="dxa"/>
              <w:right w:w="100" w:type="dxa"/>
            </w:tcMar>
            <w:vAlign w:val="top"/>
          </w:tcPr>
          <w:p w14:paraId="0C8C8A5C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Ведомственная структура расходов бюджета сельского поселения Малоязовский сельсовет</w:t>
            </w:r>
          </w:p>
          <w:p w14:paraId="556094CA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муниципального района Салаватский район Республики Башкортостан</w:t>
            </w:r>
          </w:p>
          <w:p w14:paraId="03655CD5">
            <w:pPr>
              <w:keepNext w:val="0"/>
              <w:keepLines w:val="0"/>
              <w:widowControl/>
              <w:suppressLineNumbers w:val="0"/>
              <w:spacing w:before="180" w:beforeAutospacing="0" w:after="180" w:afterAutospacing="0"/>
              <w:ind w:left="0" w:right="0"/>
              <w:jc w:val="center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на 2025 год и на плановый период 2026 и 2027 годов</w:t>
            </w:r>
          </w:p>
        </w:tc>
      </w:tr>
    </w:tbl>
    <w:p w14:paraId="19902EE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565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5"/>
      </w:tblGrid>
      <w:tr w14:paraId="3706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4560" w:type="dxa"/>
            <w:shd w:val="clear"/>
            <w:tcMar>
              <w:right w:w="100" w:type="dxa"/>
            </w:tcMar>
            <w:vAlign w:val="top"/>
          </w:tcPr>
          <w:p w14:paraId="7523F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(в рублях)</w:t>
            </w:r>
          </w:p>
        </w:tc>
      </w:tr>
    </w:tbl>
    <w:p w14:paraId="1A59CCF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873"/>
        <w:gridCol w:w="557"/>
        <w:gridCol w:w="2249"/>
        <w:gridCol w:w="716"/>
        <w:gridCol w:w="1692"/>
        <w:gridCol w:w="1692"/>
        <w:gridCol w:w="1692"/>
      </w:tblGrid>
      <w:tr w14:paraId="39B9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0" w:hRule="exact"/>
          <w:tblHeader/>
        </w:trPr>
        <w:tc>
          <w:tcPr>
            <w:tcW w:w="590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tbl>
            <w:tblPr>
              <w:tblStyle w:val="5"/>
              <w:tblpPr w:horzAnchor="margin"/>
              <w:tblOverlap w:val="never"/>
              <w:tblW w:w="573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30"/>
            </w:tblGrid>
            <w:tr w14:paraId="1C251C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5720" w:type="dxa"/>
                  <w:shd w:val="clear"/>
                  <w:vAlign w:val="top"/>
                </w:tcPr>
                <w:p w14:paraId="02E1875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Наименование</w:t>
                  </w:r>
                </w:p>
              </w:tc>
            </w:tr>
          </w:tbl>
          <w:p w14:paraId="5F333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11B20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39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0"/>
            </w:tblGrid>
            <w:tr w14:paraId="061F19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380" w:type="dxa"/>
                  <w:shd w:val="clear"/>
                  <w:vAlign w:val="top"/>
                </w:tcPr>
                <w:p w14:paraId="55E6881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Вед-во</w:t>
                  </w:r>
                </w:p>
              </w:tc>
            </w:tr>
          </w:tbl>
          <w:p w14:paraId="73EC1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226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360E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210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0"/>
            </w:tblGrid>
            <w:tr w14:paraId="3134F0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2080" w:type="dxa"/>
                  <w:shd w:val="clear"/>
                  <w:vAlign w:val="top"/>
                </w:tcPr>
                <w:p w14:paraId="68B4D90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ЦСР</w:t>
                  </w:r>
                </w:p>
              </w:tc>
            </w:tr>
          </w:tbl>
          <w:p w14:paraId="75D92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671CF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57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0"/>
            </w:tblGrid>
            <w:tr w14:paraId="71C98C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567" w:type="dxa"/>
                  <w:shd w:val="clear"/>
                  <w:vAlign w:val="top"/>
                </w:tcPr>
                <w:p w14:paraId="1CDCD3F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ВР</w:t>
                  </w:r>
                </w:p>
              </w:tc>
            </w:tr>
          </w:tbl>
          <w:p w14:paraId="7E6B0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5100" w:type="dxa"/>
            <w:gridSpan w:val="3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26F49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493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35"/>
            </w:tblGrid>
            <w:tr w14:paraId="2A41D4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4920" w:type="dxa"/>
                  <w:shd w:val="clear"/>
                  <w:vAlign w:val="top"/>
                </w:tcPr>
                <w:p w14:paraId="0405B1C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Сумма</w:t>
                  </w:r>
                </w:p>
              </w:tc>
            </w:tr>
          </w:tbl>
          <w:p w14:paraId="29C57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  <w:tr w14:paraId="6A6B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0" w:hRule="exact"/>
          <w:tblHeader/>
        </w:trPr>
        <w:tc>
          <w:tcPr>
            <w:tcW w:w="590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5854F31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3E552F0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73336F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6F129FB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5CC36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3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</w:tblGrid>
            <w:tr w14:paraId="11F7E9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20" w:type="dxa"/>
                  <w:shd w:val="clear"/>
                  <w:vAlign w:val="top"/>
                </w:tcPr>
                <w:p w14:paraId="77888C4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2025 год</w:t>
                  </w:r>
                </w:p>
              </w:tc>
            </w:tr>
          </w:tbl>
          <w:p w14:paraId="63410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32B17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3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</w:tblGrid>
            <w:tr w14:paraId="6A9D35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20" w:type="dxa"/>
                  <w:shd w:val="clear"/>
                  <w:vAlign w:val="top"/>
                </w:tcPr>
                <w:p w14:paraId="25AF1F9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2026 год</w:t>
                  </w:r>
                </w:p>
              </w:tc>
            </w:tr>
          </w:tbl>
          <w:p w14:paraId="0BCFF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center"/>
          </w:tcPr>
          <w:p w14:paraId="603EB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3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</w:tblGrid>
            <w:tr w14:paraId="576AD8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20" w:type="dxa"/>
                  <w:shd w:val="clear"/>
                  <w:vAlign w:val="top"/>
                </w:tcPr>
                <w:p w14:paraId="4DFAF75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2027 год</w:t>
                  </w:r>
                </w:p>
              </w:tc>
            </w:tr>
          </w:tbl>
          <w:p w14:paraId="00F09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</w:tbl>
    <w:p w14:paraId="1EBCD22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anish/>
          <w:lang w:val="ru"/>
        </w:rPr>
      </w:pPr>
    </w:p>
    <w:tbl>
      <w:tblPr>
        <w:tblStyle w:val="5"/>
        <w:tblpPr w:horzAnchor="margin"/>
        <w:tblOverlap w:val="never"/>
        <w:tblW w:w="14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873"/>
        <w:gridCol w:w="557"/>
        <w:gridCol w:w="2249"/>
        <w:gridCol w:w="716"/>
        <w:gridCol w:w="1692"/>
        <w:gridCol w:w="1692"/>
        <w:gridCol w:w="1692"/>
      </w:tblGrid>
      <w:tr w14:paraId="1521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exact"/>
          <w:tblHeader/>
        </w:trPr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Style w:val="5"/>
              <w:tblpPr w:horzAnchor="margin"/>
              <w:tblOverlap w:val="never"/>
              <w:tblW w:w="57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45"/>
            </w:tblGrid>
            <w:tr w14:paraId="6EDC0C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5740" w:type="dxa"/>
                  <w:shd w:val="clear"/>
                  <w:vAlign w:val="top"/>
                </w:tcPr>
                <w:p w14:paraId="1DDB1C6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</w:tbl>
          <w:p w14:paraId="29C1F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46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42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0"/>
            </w:tblGrid>
            <w:tr w14:paraId="07626C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400" w:type="dxa"/>
                  <w:shd w:val="clear"/>
                  <w:vAlign w:val="top"/>
                </w:tcPr>
                <w:p w14:paraId="414C172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</w:tbl>
          <w:p w14:paraId="014BF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2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211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15"/>
            </w:tblGrid>
            <w:tr w14:paraId="65AB50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2100" w:type="dxa"/>
                  <w:shd w:val="clear"/>
                  <w:vAlign w:val="top"/>
                </w:tcPr>
                <w:p w14:paraId="440BD0B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</w:tbl>
          <w:p w14:paraId="5C171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DD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58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5"/>
            </w:tblGrid>
            <w:tr w14:paraId="02FF8A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580" w:type="dxa"/>
                  <w:shd w:val="clear"/>
                  <w:vAlign w:val="top"/>
                </w:tcPr>
                <w:p w14:paraId="5E76B9B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</w:tbl>
          <w:p w14:paraId="5988A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C2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</w:tblGrid>
            <w:tr w14:paraId="174352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40" w:type="dxa"/>
                  <w:shd w:val="clear"/>
                  <w:vAlign w:val="top"/>
                </w:tcPr>
                <w:p w14:paraId="53C355B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</w:tbl>
          <w:p w14:paraId="1C11B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4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</w:tblGrid>
            <w:tr w14:paraId="25A7DC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40" w:type="dxa"/>
                  <w:shd w:val="clear"/>
                  <w:vAlign w:val="top"/>
                </w:tcPr>
                <w:p w14:paraId="47A016E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</w:tbl>
          <w:p w14:paraId="5E4C1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46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vanish/>
                <w:bdr w:val="none" w:color="auto" w:sz="0" w:space="0"/>
              </w:rPr>
            </w:pPr>
          </w:p>
          <w:tbl>
            <w:tblPr>
              <w:tblStyle w:val="5"/>
              <w:tblpPr w:horzAnchor="margin"/>
              <w:tblOverlap w:val="never"/>
              <w:tblW w:w="15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</w:tblGrid>
            <w:tr w14:paraId="68CEB1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540" w:type="dxa"/>
                  <w:shd w:val="clear"/>
                  <w:vAlign w:val="top"/>
                </w:tcPr>
                <w:p w14:paraId="799F096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bdr w:val="none" w:color="auto" w:sz="0" w:space="0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</w:tr>
          </w:tbl>
          <w:p w14:paraId="76E77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uto"/>
              <w:ind w:left="0" w:right="0"/>
              <w:jc w:val="left"/>
              <w:rPr>
                <w:bdr w:val="none" w:color="auto" w:sz="0" w:space="0"/>
              </w:rPr>
            </w:pPr>
          </w:p>
        </w:tc>
      </w:tr>
      <w:tr w14:paraId="6E75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ACB5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ВСЕГО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CCF8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EB9E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D13A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6236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3 509 017,26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C1F6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3 526 362,58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43AC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3 533 745,75</w:t>
            </w:r>
          </w:p>
        </w:tc>
      </w:tr>
      <w:tr w14:paraId="0C27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C9F5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Администрация сельского поселения Малоязовский сельсовет муниципального района Салаватский район Республики Башкортостан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4667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21AA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EC65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981A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3 509 017,26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8863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3 526 362,58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E535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b/>
                <w:bCs/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3 533 745,75</w:t>
            </w:r>
          </w:p>
        </w:tc>
      </w:tr>
      <w:tr w14:paraId="6D88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E3F8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689F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E9FC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4783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27FC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6B8D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7ABD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</w:tr>
      <w:tr w14:paraId="3497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1360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F04A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4F44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3BA1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8BBD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A776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DD17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</w:tr>
      <w:tr w14:paraId="4F02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B75E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2CBA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DEDF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95F7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3DD6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E3AF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1475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540 000,00</w:t>
            </w:r>
          </w:p>
        </w:tc>
      </w:tr>
      <w:tr w14:paraId="40F9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320F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6FF6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4EBA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06 1 01 06050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87A3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28B5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48C9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DFAD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</w:tr>
      <w:tr w14:paraId="5661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CED6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E46E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C341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06 1 01 06050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7E3D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7EC2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B18D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5F57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40 000,00</w:t>
            </w:r>
          </w:p>
        </w:tc>
      </w:tr>
      <w:tr w14:paraId="0F32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FDDF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DE6A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9F4B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06 1 01 74040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4970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B1D4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CDDD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D617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</w:tr>
      <w:tr w14:paraId="4639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E666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40E9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8999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06 1 01 74040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A003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7EC3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721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BDCB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500 000,00</w:t>
            </w:r>
          </w:p>
        </w:tc>
      </w:tr>
      <w:tr w14:paraId="0768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7FBCC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E66A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7927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89B8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731A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5CE5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A5C7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762B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708F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42EB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631E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6A8A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EFBB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762E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49B7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243F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9765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7B1C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6D50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B9AB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FD19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F9A9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32DB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253B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251D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FCA4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2957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13 1 01 07500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2336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555E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D8BF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667E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0EA3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C9FE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B4BC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3CC1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13 1 01 07500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7AFC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029B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71ED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3E47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15 000,00</w:t>
            </w:r>
          </w:p>
        </w:tc>
      </w:tr>
      <w:tr w14:paraId="01A9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EFAE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00C6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1D41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C224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9A30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38CC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EFC9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7DF1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FD50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0EDB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FEC5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ACA2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F137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C124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29A2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2F30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8183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EB42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EFB6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030E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3C32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943B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4D93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303E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B21D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24D1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720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15 1 01 51180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3780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D2EA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184 100,00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AA3E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201 250,00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A960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208 430,00</w:t>
            </w:r>
          </w:p>
        </w:tc>
      </w:tr>
      <w:tr w14:paraId="082F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9D8F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7919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1F5F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15 1 01 51180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259E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795E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161 300,00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AD26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161 300,00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90E1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161 300,00</w:t>
            </w:r>
          </w:p>
        </w:tc>
      </w:tr>
      <w:tr w14:paraId="6252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7B6B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8C5D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7D12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15 1 01 51180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AE6D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1289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7541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39 950,00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93B2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47 130,00</w:t>
            </w:r>
          </w:p>
        </w:tc>
      </w:tr>
      <w:tr w14:paraId="1E0B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29E5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D352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9F98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2A03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4ACF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CAE9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6F9B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4D8E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499E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AD98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7183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5207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4ADB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A577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6DED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6A0F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5241D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355D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F477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F865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2335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73A1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F4B3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5678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1734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Содержание автомобильных дорог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D25D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F028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01 9Д010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8A80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3A0F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A626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0D98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39E0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0481C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7331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4628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 1 01 9Д010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8666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81EF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D961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F8D2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234 000,00</w:t>
            </w:r>
          </w:p>
        </w:tc>
      </w:tr>
      <w:tr w14:paraId="17D8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9C44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3272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0DB7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5C41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5D6A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2 409 133,90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9857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2 344 529,22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42B9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2 279 932,39</w:t>
            </w:r>
          </w:p>
        </w:tc>
      </w:tr>
      <w:tr w14:paraId="4827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219A8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2710000000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FA57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3E11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DD9E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2412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2 409 133,90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28C0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2 344 529,22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18F9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2 279 932,39</w:t>
            </w:r>
          </w:p>
        </w:tc>
      </w:tr>
      <w:tr w14:paraId="450F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3636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программные расходы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7863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BF81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11E4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2C80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2 409 133,90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3276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2 344 529,22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ACD6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2 279 932,39</w:t>
            </w:r>
          </w:p>
        </w:tc>
      </w:tr>
      <w:tr w14:paraId="01DC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5E9D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DCBA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7B88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27 1 01 02030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DB45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DA0B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C31B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FE94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</w:tr>
      <w:tr w14:paraId="6287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8B89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5A5E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14BB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27 1 01 02030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3059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A211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12F9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0307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858 469,47</w:t>
            </w:r>
          </w:p>
        </w:tc>
      </w:tr>
      <w:tr w14:paraId="73FB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DC49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9916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2C37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AFC0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3781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1 550 664,43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FF61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1 486 059,75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59B1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1 421 462,92</w:t>
            </w:r>
          </w:p>
        </w:tc>
      </w:tr>
      <w:tr w14:paraId="1813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D7AD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B353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9279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59AA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338D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1 351 441,77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636E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1 351 441,77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784F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1 351 441,77</w:t>
            </w:r>
          </w:p>
        </w:tc>
      </w:tr>
      <w:tr w14:paraId="1D00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4EFF4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6283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1B3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6318B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C8EF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196 822,66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4163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132 217,98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BCB5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67 621,15</w:t>
            </w:r>
          </w:p>
        </w:tc>
      </w:tr>
      <w:tr w14:paraId="4D1C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FBAB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0CC1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0195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27 1 01 02040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FFEB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8624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215C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582C3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2 400,00</w:t>
            </w:r>
          </w:p>
        </w:tc>
      </w:tr>
      <w:tr w14:paraId="1E7F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169BE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Непрограммные расходы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FB18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5DAB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99 0 00 00000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B354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D498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F380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191 583,36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5629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256 383,36</w:t>
            </w:r>
          </w:p>
        </w:tc>
      </w:tr>
      <w:tr w14:paraId="65ED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FAFC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безвозмездные и безвозвратные перечисления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2960C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3F471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99 0 00 74000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7332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30438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2C1D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B37C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</w:tr>
      <w:tr w14:paraId="6EA9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35498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787FD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6A32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99 0 00 74000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0AA99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41771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C80B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0FDA1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126 783,36</w:t>
            </w:r>
          </w:p>
        </w:tc>
      </w:tr>
      <w:tr w14:paraId="2EE6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C27B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4D79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CC5D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99 0 00 99999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1031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72005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6DB32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402D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129 600,00</w:t>
            </w:r>
          </w:p>
        </w:tc>
      </w:tr>
      <w:tr w14:paraId="1E98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160" w:type="dxa"/>
              <w:right w:w="80" w:type="dxa"/>
            </w:tcMar>
            <w:vAlign w:val="top"/>
          </w:tcPr>
          <w:p w14:paraId="62D24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lef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Иные средства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53F13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17613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99 0 00 99999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80" w:type="dxa"/>
            </w:tcMar>
            <w:vAlign w:val="top"/>
          </w:tcPr>
          <w:p w14:paraId="4DA8C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center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15484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F370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64 800,00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80" w:type="dxa"/>
              <w:right w:w="120" w:type="dxa"/>
            </w:tcMar>
            <w:vAlign w:val="top"/>
          </w:tcPr>
          <w:p w14:paraId="25DA7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8" w:lineRule="auto"/>
              <w:ind w:left="0" w:right="0"/>
              <w:jc w:val="right"/>
              <w:rPr>
                <w:color w:val="00000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129 600,00</w:t>
            </w:r>
          </w:p>
        </w:tc>
      </w:tr>
    </w:tbl>
    <w:p w14:paraId="3EFEE4C4">
      <w:pPr>
        <w:rPr>
          <w:rFonts w:hint="default"/>
          <w:lang w:val="ru-RU"/>
        </w:rPr>
      </w:pPr>
    </w:p>
    <w:p w14:paraId="457AD4A2">
      <w:pPr>
        <w:rPr>
          <w:rFonts w:hint="default"/>
          <w:lang w:val="ru-RU"/>
        </w:rPr>
        <w:sectPr>
          <w:pgSz w:w="16820" w:h="11900" w:orient="landscape"/>
          <w:pgMar w:top="1120" w:right="840" w:bottom="1120" w:left="1400" w:header="560" w:footer="1" w:gutter="0"/>
          <w:paperSrc/>
          <w:cols w:space="720" w:num="1"/>
          <w:titlePg/>
        </w:sectPr>
      </w:pPr>
    </w:p>
    <w:p w14:paraId="195700EE">
      <w:pPr>
        <w:ind w:left="0" w:leftChars="0" w:firstLine="0" w:firstLineChars="0"/>
        <w:rPr>
          <w:rFonts w:hint="default"/>
          <w:lang w:val="ru-RU"/>
        </w:rPr>
      </w:pPr>
      <w:bookmarkStart w:id="3" w:name="_GoBack"/>
      <w:bookmarkEnd w:id="3"/>
    </w:p>
    <w:sectPr>
      <w:pgSz w:w="16820" w:h="11900" w:orient="landscape"/>
      <w:pgMar w:top="1120" w:right="840" w:bottom="1120" w:left="1400" w:header="560" w:footer="1" w:gutter="0"/>
      <w:paperSrc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NRCyrBash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4785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4785"/>
    </w:tblGrid>
    <w:tr w14:paraId="6D651128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4785" w:type="dxa"/>
        </w:tcPr>
        <w:p w14:paraId="1D1A06B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296C597">
          <w:pPr>
            <w:spacing w:line="1" w:lineRule="auto"/>
          </w:pPr>
        </w:p>
      </w:tc>
    </w:tr>
  </w:tbl>
  <w:p w14:paraId="7404B7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0" w:lineRule="auto"/>
      </w:pPr>
      <w:r>
        <w:separator/>
      </w:r>
    </w:p>
  </w:footnote>
  <w:footnote w:type="continuationSeparator" w:id="1">
    <w:p>
      <w:pPr>
        <w:spacing w:line="3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76C60"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16F4C86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B96DB"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0441D4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120B6">
    <w:pPr>
      <w:pStyle w:val="8"/>
      <w:jc w:val="right"/>
    </w:pPr>
    <w:r>
      <w:t xml:space="preserve">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4785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4785"/>
    </w:tblGrid>
    <w:tr w14:paraId="10E7A005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4785" w:type="dxa"/>
        </w:tcPr>
        <w:p w14:paraId="13540B0F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 xml:space="preserve">PAGE</w:instrText>
          </w:r>
          <w:r>
            <w:fldChar w:fldCharType="separate"/>
          </w:r>
          <w:r>
            <w:rPr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14:paraId="1FFFCEFE">
          <w:pPr>
            <w:spacing w:line="1" w:lineRule="auto"/>
          </w:pPr>
        </w:p>
      </w:tc>
    </w:tr>
  </w:tbl>
  <w:p w14:paraId="2BFAC0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C2CE0"/>
    <w:multiLevelType w:val="multilevel"/>
    <w:tmpl w:val="28DC2CE0"/>
    <w:lvl w:ilvl="0" w:tentative="0">
      <w:start w:val="1"/>
      <w:numFmt w:val="decimal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C943A08"/>
    <w:multiLevelType w:val="multilevel"/>
    <w:tmpl w:val="6C943A08"/>
    <w:lvl w:ilvl="0" w:tentative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A83942"/>
    <w:multiLevelType w:val="multilevel"/>
    <w:tmpl w:val="7BA83942"/>
    <w:lvl w:ilvl="0" w:tentative="0">
      <w:start w:val="1"/>
      <w:numFmt w:val="decimal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D7B5A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4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  <w:rsid w:val="0CE0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qFormat/>
    <w:uiPriority w:val="0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6">
    <w:name w:val="page number"/>
    <w:basedOn w:val="4"/>
    <w:qFormat/>
    <w:uiPriority w:val="0"/>
  </w:style>
  <w:style w:type="paragraph" w:styleId="7">
    <w:name w:val="Balloon Text"/>
    <w:basedOn w:val="1"/>
    <w:link w:val="19"/>
    <w:qFormat/>
    <w:uiPriority w:val="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6"/>
    <w:qFormat/>
    <w:uiPriority w:val="0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10">
    <w:name w:val="footer"/>
    <w:basedOn w:val="1"/>
    <w:link w:val="18"/>
    <w:qFormat/>
    <w:uiPriority w:val="0"/>
    <w:pPr>
      <w:tabs>
        <w:tab w:val="center" w:pos="4677"/>
        <w:tab w:val="right" w:pos="9355"/>
      </w:tabs>
    </w:pPr>
  </w:style>
  <w:style w:type="paragraph" w:styleId="11">
    <w:name w:val="Body Text 3"/>
    <w:basedOn w:val="1"/>
    <w:qFormat/>
    <w:uiPriority w:val="0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12">
    <w:name w:val="Body Text Indent 2"/>
    <w:basedOn w:val="1"/>
    <w:qFormat/>
    <w:uiPriority w:val="0"/>
    <w:rPr>
      <w:sz w:val="28"/>
    </w:rPr>
  </w:style>
  <w:style w:type="table" w:styleId="13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10"/>
    <w:basedOn w:val="1"/>
    <w:autoRedefine/>
    <w:qFormat/>
    <w:uiPriority w:val="0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15">
    <w:name w:val="Char Char"/>
    <w:basedOn w:val="1"/>
    <w:qFormat/>
    <w:uiPriority w:val="0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16">
    <w:name w:val="Основной текст Знак"/>
    <w:link w:val="9"/>
    <w:qFormat/>
    <w:locked/>
    <w:uiPriority w:val="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8">
    <w:name w:val="Нижний колонтитул Знак"/>
    <w:basedOn w:val="4"/>
    <w:link w:val="10"/>
    <w:qFormat/>
    <w:uiPriority w:val="0"/>
  </w:style>
  <w:style w:type="character" w:customStyle="1" w:styleId="19">
    <w:name w:val="Текст выноски Знак"/>
    <w:basedOn w:val="4"/>
    <w:link w:val="7"/>
    <w:qFormat/>
    <w:uiPriority w:val="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4"/>
    <w:link w:val="2"/>
    <w:semiHidden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38</Pages>
  <Words>1193</Words>
  <Characters>8186</Characters>
  <Lines>68</Lines>
  <Paragraphs>18</Paragraphs>
  <TotalTime>10</TotalTime>
  <ScaleCrop>false</ScaleCrop>
  <LinksUpToDate>false</LinksUpToDate>
  <CharactersWithSpaces>9361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2024-11-05T12:21:00Z</dcterms:created>
  <dc:creator>Пользователь</dc:creator>
  <cp:lastModifiedBy>Win10</cp:lastModifiedBy>
  <cp:lastPrinted>2024-11-05T09:58:00Z</cp:lastPrinted>
  <dcterms:modified xsi:type="dcterms:W3CDTF">2024-12-26T11:50:06Z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A13D3197D0CE4E6D86F44A9FA1F2BCB2_13</vt:lpwstr>
  </property>
</Properties>
</file>