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132"/>
        <w:gridCol w:w="1448"/>
        <w:gridCol w:w="4140"/>
      </w:tblGrid>
      <w:tr w:rsidR="00534847" w:rsidRPr="00534847" w:rsidTr="00534847">
        <w:trPr>
          <w:cantSplit/>
          <w:trHeight w:val="1085"/>
        </w:trPr>
        <w:tc>
          <w:tcPr>
            <w:tcW w:w="4132" w:type="dxa"/>
            <w:hideMark/>
          </w:tcPr>
          <w:p w:rsidR="00534847" w:rsidRPr="00534847" w:rsidRDefault="00534847" w:rsidP="00534847">
            <w:pPr>
              <w:spacing w:after="0"/>
              <w:ind w:left="536"/>
              <w:jc w:val="center"/>
              <w:rPr>
                <w:rFonts w:ascii="Times New Roman" w:eastAsia="Times New Roman" w:hAnsi="Times New Roman" w:cs="Times New Roman"/>
                <w:sz w:val="18"/>
                <w:szCs w:val="18"/>
                <w:lang w:val="be-BY"/>
              </w:rPr>
            </w:pPr>
            <w:r w:rsidRPr="00534847">
              <w:rPr>
                <w:rFonts w:ascii="Times New Roman" w:eastAsia="Times New Roman" w:hAnsi="Times New Roman" w:cs="Times New Roman"/>
                <w:noProof/>
                <w:sz w:val="24"/>
                <w:szCs w:val="24"/>
              </w:rPr>
              <w:drawing>
                <wp:anchor distT="0" distB="0" distL="114300" distR="114300" simplePos="0" relativeHeight="251658240" behindDoc="1" locked="0" layoutInCell="0" allowOverlap="1">
                  <wp:simplePos x="0" y="0"/>
                  <wp:positionH relativeFrom="column">
                    <wp:posOffset>2577465</wp:posOffset>
                  </wp:positionH>
                  <wp:positionV relativeFrom="paragraph">
                    <wp:posOffset>102870</wp:posOffset>
                  </wp:positionV>
                  <wp:extent cx="637540" cy="886460"/>
                  <wp:effectExtent l="19050" t="0" r="0" b="0"/>
                  <wp:wrapNone/>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4">
                            <a:grayscl/>
                          </a:blip>
                          <a:srcRect/>
                          <a:stretch>
                            <a:fillRect/>
                          </a:stretch>
                        </pic:blipFill>
                        <pic:spPr bwMode="auto">
                          <a:xfrm>
                            <a:off x="0" y="0"/>
                            <a:ext cx="637540" cy="886460"/>
                          </a:xfrm>
                          <a:prstGeom prst="rect">
                            <a:avLst/>
                          </a:prstGeom>
                          <a:noFill/>
                        </pic:spPr>
                      </pic:pic>
                    </a:graphicData>
                  </a:graphic>
                </wp:anchor>
              </w:drawing>
            </w:r>
            <w:r w:rsidRPr="00534847">
              <w:rPr>
                <w:rFonts w:ascii="Times New Roman" w:hAnsi="Times New Roman" w:cs="Times New Roman"/>
                <w:sz w:val="18"/>
                <w:szCs w:val="18"/>
                <w:lang w:val="be-BY"/>
              </w:rPr>
              <w:t>БАШКОРТОСТАН РЕСПУБЛИКАҺЫ</w:t>
            </w:r>
          </w:p>
          <w:p w:rsidR="00534847" w:rsidRPr="00534847" w:rsidRDefault="00534847" w:rsidP="00534847">
            <w:pPr>
              <w:spacing w:after="0"/>
              <w:jc w:val="center"/>
              <w:rPr>
                <w:rFonts w:ascii="Times New Roman" w:hAnsi="Times New Roman" w:cs="Times New Roman"/>
                <w:sz w:val="18"/>
                <w:szCs w:val="18"/>
                <w:lang w:val="be-BY"/>
              </w:rPr>
            </w:pPr>
            <w:r w:rsidRPr="00534847">
              <w:rPr>
                <w:rFonts w:ascii="Times New Roman" w:hAnsi="Times New Roman" w:cs="Times New Roman"/>
                <w:sz w:val="18"/>
                <w:szCs w:val="18"/>
                <w:lang w:val="be-BY"/>
              </w:rPr>
              <w:t xml:space="preserve">САЛАУАТ РАЙОНЫ </w:t>
            </w:r>
          </w:p>
          <w:p w:rsidR="00534847" w:rsidRPr="00534847" w:rsidRDefault="00534847" w:rsidP="00534847">
            <w:pPr>
              <w:spacing w:after="0"/>
              <w:jc w:val="center"/>
              <w:rPr>
                <w:rFonts w:ascii="Times New Roman" w:hAnsi="Times New Roman" w:cs="Times New Roman"/>
                <w:sz w:val="18"/>
                <w:szCs w:val="18"/>
                <w:lang w:val="be-BY"/>
              </w:rPr>
            </w:pPr>
            <w:r w:rsidRPr="00534847">
              <w:rPr>
                <w:rFonts w:ascii="Times New Roman" w:hAnsi="Times New Roman" w:cs="Times New Roman"/>
                <w:sz w:val="18"/>
                <w:szCs w:val="18"/>
                <w:lang w:val="be-BY"/>
              </w:rPr>
              <w:t xml:space="preserve">МУНИЦИПАЛЬ РАЙОНЫНЫҢ </w:t>
            </w:r>
          </w:p>
          <w:p w:rsidR="00534847" w:rsidRPr="00534847" w:rsidRDefault="00534847" w:rsidP="00534847">
            <w:pPr>
              <w:spacing w:after="0"/>
              <w:jc w:val="center"/>
              <w:rPr>
                <w:rFonts w:ascii="Times New Roman" w:hAnsi="Times New Roman" w:cs="Times New Roman"/>
                <w:sz w:val="18"/>
                <w:szCs w:val="18"/>
              </w:rPr>
            </w:pPr>
            <w:r w:rsidRPr="00534847">
              <w:rPr>
                <w:rFonts w:ascii="Times New Roman" w:hAnsi="Times New Roman" w:cs="Times New Roman"/>
                <w:sz w:val="18"/>
                <w:szCs w:val="18"/>
                <w:lang w:val="be-BY"/>
              </w:rPr>
              <w:t xml:space="preserve">МАЛАЯЗ АУЫЛ </w:t>
            </w:r>
            <w:r w:rsidRPr="00534847">
              <w:rPr>
                <w:rFonts w:ascii="Times New Roman" w:hAnsi="Times New Roman" w:cs="Times New Roman"/>
                <w:sz w:val="18"/>
                <w:szCs w:val="18"/>
              </w:rPr>
              <w:t>СОВЕТЫ АУЫЛ БИЛӘМӘҺЕ СОВЕТЫ</w:t>
            </w:r>
          </w:p>
        </w:tc>
        <w:tc>
          <w:tcPr>
            <w:tcW w:w="1448" w:type="dxa"/>
            <w:vMerge w:val="restart"/>
          </w:tcPr>
          <w:p w:rsidR="00534847" w:rsidRPr="00534847" w:rsidRDefault="00534847" w:rsidP="00534847">
            <w:pPr>
              <w:spacing w:after="0"/>
              <w:rPr>
                <w:rFonts w:ascii="Times New Roman" w:hAnsi="Times New Roman" w:cs="Times New Roman"/>
                <w:sz w:val="18"/>
                <w:szCs w:val="18"/>
              </w:rPr>
            </w:pPr>
          </w:p>
        </w:tc>
        <w:tc>
          <w:tcPr>
            <w:tcW w:w="4140" w:type="dxa"/>
            <w:hideMark/>
          </w:tcPr>
          <w:p w:rsidR="00534847" w:rsidRPr="00534847" w:rsidRDefault="00534847" w:rsidP="00534847">
            <w:pPr>
              <w:spacing w:after="0"/>
              <w:ind w:left="-20"/>
              <w:jc w:val="center"/>
              <w:rPr>
                <w:rFonts w:ascii="Times New Roman" w:eastAsia="Times New Roman" w:hAnsi="Times New Roman" w:cs="Times New Roman"/>
                <w:sz w:val="18"/>
                <w:szCs w:val="18"/>
              </w:rPr>
            </w:pPr>
            <w:r w:rsidRPr="00534847">
              <w:rPr>
                <w:rFonts w:ascii="Times New Roman" w:hAnsi="Times New Roman" w:cs="Times New Roman"/>
                <w:sz w:val="18"/>
                <w:szCs w:val="18"/>
              </w:rPr>
              <w:t>РЕСПУБЛИКА БАШКОРТОСТАН</w:t>
            </w:r>
          </w:p>
          <w:p w:rsidR="00534847" w:rsidRPr="00534847" w:rsidRDefault="00534847" w:rsidP="00534847">
            <w:pPr>
              <w:spacing w:after="0"/>
              <w:ind w:left="-20"/>
              <w:jc w:val="center"/>
              <w:rPr>
                <w:rFonts w:ascii="Times New Roman" w:hAnsi="Times New Roman" w:cs="Times New Roman"/>
                <w:sz w:val="18"/>
                <w:szCs w:val="18"/>
              </w:rPr>
            </w:pPr>
            <w:r w:rsidRPr="00534847">
              <w:rPr>
                <w:rFonts w:ascii="Times New Roman" w:hAnsi="Times New Roman" w:cs="Times New Roman"/>
                <w:sz w:val="18"/>
                <w:szCs w:val="18"/>
              </w:rPr>
              <w:t xml:space="preserve">СОВЕТ </w:t>
            </w:r>
            <w:proofErr w:type="gramStart"/>
            <w:r w:rsidRPr="00534847">
              <w:rPr>
                <w:rFonts w:ascii="Times New Roman" w:hAnsi="Times New Roman" w:cs="Times New Roman"/>
                <w:sz w:val="18"/>
                <w:szCs w:val="18"/>
              </w:rPr>
              <w:t>СЕЛЬСКОГО</w:t>
            </w:r>
            <w:proofErr w:type="gramEnd"/>
          </w:p>
          <w:p w:rsidR="00534847" w:rsidRPr="00534847" w:rsidRDefault="00534847" w:rsidP="00534847">
            <w:pPr>
              <w:spacing w:after="0"/>
              <w:ind w:left="-20"/>
              <w:jc w:val="center"/>
              <w:rPr>
                <w:rFonts w:ascii="Times New Roman" w:hAnsi="Times New Roman" w:cs="Times New Roman"/>
                <w:sz w:val="18"/>
                <w:szCs w:val="18"/>
              </w:rPr>
            </w:pPr>
            <w:r w:rsidRPr="00534847">
              <w:rPr>
                <w:rFonts w:ascii="Times New Roman" w:hAnsi="Times New Roman" w:cs="Times New Roman"/>
                <w:sz w:val="18"/>
                <w:szCs w:val="18"/>
              </w:rPr>
              <w:t>ПОСЕЛЕНИЯ</w:t>
            </w:r>
          </w:p>
          <w:p w:rsidR="00534847" w:rsidRPr="00534847" w:rsidRDefault="00534847" w:rsidP="00534847">
            <w:pPr>
              <w:spacing w:after="0"/>
              <w:ind w:left="-20"/>
              <w:jc w:val="center"/>
              <w:rPr>
                <w:rFonts w:ascii="Times New Roman" w:hAnsi="Times New Roman" w:cs="Times New Roman"/>
                <w:sz w:val="18"/>
                <w:szCs w:val="18"/>
              </w:rPr>
            </w:pPr>
            <w:r w:rsidRPr="00534847">
              <w:rPr>
                <w:rFonts w:ascii="Times New Roman" w:hAnsi="Times New Roman" w:cs="Times New Roman"/>
                <w:sz w:val="18"/>
                <w:szCs w:val="18"/>
              </w:rPr>
              <w:t>МАЛОЯЗОВСКИЙ СЕЛЬСОВЕТ</w:t>
            </w:r>
          </w:p>
          <w:p w:rsidR="00534847" w:rsidRPr="00534847" w:rsidRDefault="00534847" w:rsidP="00534847">
            <w:pPr>
              <w:spacing w:after="0"/>
              <w:ind w:left="-20"/>
              <w:jc w:val="center"/>
              <w:rPr>
                <w:rFonts w:ascii="Times New Roman" w:hAnsi="Times New Roman" w:cs="Times New Roman"/>
                <w:sz w:val="18"/>
                <w:szCs w:val="18"/>
              </w:rPr>
            </w:pPr>
            <w:r w:rsidRPr="00534847">
              <w:rPr>
                <w:rFonts w:ascii="Times New Roman" w:hAnsi="Times New Roman" w:cs="Times New Roman"/>
                <w:sz w:val="18"/>
                <w:szCs w:val="18"/>
              </w:rPr>
              <w:t>МУНИЦИПАЛЬНОГО РАЙОНА</w:t>
            </w:r>
          </w:p>
          <w:p w:rsidR="00534847" w:rsidRPr="00534847" w:rsidRDefault="00534847" w:rsidP="00534847">
            <w:pPr>
              <w:spacing w:after="0"/>
              <w:ind w:left="-20"/>
              <w:jc w:val="center"/>
              <w:rPr>
                <w:rFonts w:ascii="Times New Roman" w:hAnsi="Times New Roman" w:cs="Times New Roman"/>
                <w:sz w:val="18"/>
                <w:szCs w:val="18"/>
              </w:rPr>
            </w:pPr>
            <w:r w:rsidRPr="00534847">
              <w:rPr>
                <w:rFonts w:ascii="Times New Roman" w:hAnsi="Times New Roman" w:cs="Times New Roman"/>
                <w:sz w:val="18"/>
                <w:szCs w:val="18"/>
              </w:rPr>
              <w:t>САЛАВАТСКИЙ РАЙОН</w:t>
            </w:r>
          </w:p>
        </w:tc>
      </w:tr>
      <w:tr w:rsidR="00534847" w:rsidRPr="00534847" w:rsidTr="00534847">
        <w:trPr>
          <w:cantSplit/>
          <w:trHeight w:val="234"/>
        </w:trPr>
        <w:tc>
          <w:tcPr>
            <w:tcW w:w="4132" w:type="dxa"/>
            <w:hideMark/>
          </w:tcPr>
          <w:p w:rsidR="00534847" w:rsidRPr="00534847" w:rsidRDefault="00534847" w:rsidP="00534847">
            <w:pPr>
              <w:spacing w:after="0"/>
              <w:jc w:val="center"/>
              <w:rPr>
                <w:rFonts w:ascii="Times New Roman" w:eastAsia="Times New Roman" w:hAnsi="Times New Roman" w:cs="Times New Roman"/>
                <w:sz w:val="18"/>
                <w:szCs w:val="18"/>
                <w:lang w:val="be-BY"/>
              </w:rPr>
            </w:pPr>
            <w:r w:rsidRPr="00534847">
              <w:rPr>
                <w:rFonts w:ascii="Times New Roman" w:hAnsi="Times New Roman" w:cs="Times New Roman"/>
                <w:sz w:val="18"/>
                <w:szCs w:val="18"/>
                <w:lang w:val="be-BY"/>
              </w:rPr>
              <w:t xml:space="preserve">452490, Татар Малаяҙ ауылы, Мәктәп урамы, 2 йорт </w:t>
            </w:r>
          </w:p>
          <w:p w:rsidR="00534847" w:rsidRPr="00534847" w:rsidRDefault="00534847" w:rsidP="00534847">
            <w:pPr>
              <w:spacing w:after="0"/>
              <w:jc w:val="center"/>
              <w:rPr>
                <w:rFonts w:ascii="Times New Roman" w:hAnsi="Times New Roman" w:cs="Times New Roman"/>
                <w:sz w:val="18"/>
                <w:szCs w:val="18"/>
                <w:lang w:val="be-BY"/>
              </w:rPr>
            </w:pPr>
            <w:r w:rsidRPr="00534847">
              <w:rPr>
                <w:rFonts w:ascii="Times New Roman" w:hAnsi="Times New Roman" w:cs="Times New Roman"/>
                <w:sz w:val="18"/>
                <w:szCs w:val="18"/>
                <w:lang w:val="be-BY"/>
              </w:rPr>
              <w:t>тел. (34777) 2-90-35, 2-90-78</w:t>
            </w:r>
          </w:p>
        </w:tc>
        <w:tc>
          <w:tcPr>
            <w:tcW w:w="1448" w:type="dxa"/>
            <w:vMerge/>
            <w:vAlign w:val="center"/>
            <w:hideMark/>
          </w:tcPr>
          <w:p w:rsidR="00534847" w:rsidRPr="00534847" w:rsidRDefault="00534847" w:rsidP="00534847">
            <w:pPr>
              <w:spacing w:after="0"/>
              <w:rPr>
                <w:rFonts w:ascii="Times New Roman" w:hAnsi="Times New Roman" w:cs="Times New Roman"/>
                <w:sz w:val="18"/>
                <w:szCs w:val="18"/>
              </w:rPr>
            </w:pPr>
          </w:p>
        </w:tc>
        <w:tc>
          <w:tcPr>
            <w:tcW w:w="4140" w:type="dxa"/>
            <w:hideMark/>
          </w:tcPr>
          <w:p w:rsidR="00534847" w:rsidRPr="00534847" w:rsidRDefault="00534847" w:rsidP="00534847">
            <w:pPr>
              <w:spacing w:after="0"/>
              <w:jc w:val="center"/>
              <w:rPr>
                <w:rFonts w:ascii="Times New Roman" w:eastAsia="Times New Roman" w:hAnsi="Times New Roman" w:cs="Times New Roman"/>
                <w:sz w:val="18"/>
                <w:szCs w:val="18"/>
                <w:lang w:val="be-BY"/>
              </w:rPr>
            </w:pPr>
            <w:r w:rsidRPr="00534847">
              <w:rPr>
                <w:rFonts w:ascii="Times New Roman" w:hAnsi="Times New Roman" w:cs="Times New Roman"/>
                <w:sz w:val="18"/>
                <w:szCs w:val="18"/>
                <w:lang w:val="be-BY"/>
              </w:rPr>
              <w:t xml:space="preserve">452490, с.Татарский Малояз, </w:t>
            </w:r>
          </w:p>
          <w:p w:rsidR="00534847" w:rsidRPr="00534847" w:rsidRDefault="00534847" w:rsidP="00534847">
            <w:pPr>
              <w:spacing w:after="0"/>
              <w:jc w:val="center"/>
              <w:rPr>
                <w:rFonts w:ascii="Times New Roman" w:hAnsi="Times New Roman" w:cs="Times New Roman"/>
                <w:sz w:val="18"/>
                <w:szCs w:val="18"/>
                <w:lang w:val="be-BY"/>
              </w:rPr>
            </w:pPr>
            <w:r w:rsidRPr="00534847">
              <w:rPr>
                <w:rFonts w:ascii="Times New Roman" w:hAnsi="Times New Roman" w:cs="Times New Roman"/>
                <w:sz w:val="18"/>
                <w:szCs w:val="18"/>
                <w:lang w:val="be-BY"/>
              </w:rPr>
              <w:t xml:space="preserve">ул. Школьная, 2 </w:t>
            </w:r>
          </w:p>
          <w:p w:rsidR="00534847" w:rsidRPr="00534847" w:rsidRDefault="00534847" w:rsidP="00534847">
            <w:pPr>
              <w:spacing w:after="0"/>
              <w:ind w:left="-20"/>
              <w:jc w:val="center"/>
              <w:rPr>
                <w:rFonts w:ascii="Times New Roman" w:hAnsi="Times New Roman" w:cs="Times New Roman"/>
                <w:sz w:val="18"/>
                <w:szCs w:val="18"/>
              </w:rPr>
            </w:pPr>
            <w:r w:rsidRPr="00534847">
              <w:rPr>
                <w:rFonts w:ascii="Times New Roman" w:hAnsi="Times New Roman" w:cs="Times New Roman"/>
                <w:sz w:val="18"/>
                <w:szCs w:val="18"/>
                <w:lang w:val="be-BY"/>
              </w:rPr>
              <w:t>тел. (34777) 2-90-35, 2-90-78</w:t>
            </w:r>
          </w:p>
        </w:tc>
      </w:tr>
      <w:tr w:rsidR="00534847" w:rsidRPr="00534847" w:rsidTr="00534847">
        <w:trPr>
          <w:cantSplit/>
          <w:trHeight w:val="120"/>
        </w:trPr>
        <w:tc>
          <w:tcPr>
            <w:tcW w:w="4132" w:type="dxa"/>
            <w:tcBorders>
              <w:top w:val="nil"/>
              <w:left w:val="nil"/>
              <w:bottom w:val="thinThickSmallGap" w:sz="12" w:space="0" w:color="auto"/>
              <w:right w:val="nil"/>
            </w:tcBorders>
          </w:tcPr>
          <w:p w:rsidR="00534847" w:rsidRPr="00534847" w:rsidRDefault="00534847" w:rsidP="00534847">
            <w:pPr>
              <w:spacing w:after="0"/>
              <w:jc w:val="center"/>
              <w:rPr>
                <w:rFonts w:ascii="Times New Roman" w:hAnsi="Times New Roman" w:cs="Times New Roman"/>
                <w:sz w:val="20"/>
                <w:szCs w:val="24"/>
              </w:rPr>
            </w:pPr>
          </w:p>
        </w:tc>
        <w:tc>
          <w:tcPr>
            <w:tcW w:w="1448" w:type="dxa"/>
            <w:tcBorders>
              <w:top w:val="nil"/>
              <w:left w:val="nil"/>
              <w:bottom w:val="thinThickSmallGap" w:sz="12" w:space="0" w:color="auto"/>
              <w:right w:val="nil"/>
            </w:tcBorders>
          </w:tcPr>
          <w:p w:rsidR="00534847" w:rsidRPr="00534847" w:rsidRDefault="00534847" w:rsidP="00534847">
            <w:pPr>
              <w:spacing w:after="0"/>
              <w:rPr>
                <w:rFonts w:ascii="Times New Roman" w:hAnsi="Times New Roman" w:cs="Times New Roman"/>
                <w:sz w:val="20"/>
                <w:szCs w:val="24"/>
              </w:rPr>
            </w:pPr>
          </w:p>
        </w:tc>
        <w:tc>
          <w:tcPr>
            <w:tcW w:w="4140" w:type="dxa"/>
            <w:tcBorders>
              <w:top w:val="nil"/>
              <w:left w:val="nil"/>
              <w:bottom w:val="thinThickSmallGap" w:sz="12" w:space="0" w:color="auto"/>
              <w:right w:val="nil"/>
            </w:tcBorders>
          </w:tcPr>
          <w:p w:rsidR="00534847" w:rsidRPr="00534847" w:rsidRDefault="00534847" w:rsidP="00534847">
            <w:pPr>
              <w:spacing w:after="0"/>
              <w:ind w:left="-20"/>
              <w:rPr>
                <w:rFonts w:ascii="Times New Roman" w:hAnsi="Times New Roman" w:cs="Times New Roman"/>
                <w:sz w:val="20"/>
                <w:szCs w:val="24"/>
              </w:rPr>
            </w:pPr>
          </w:p>
        </w:tc>
      </w:tr>
    </w:tbl>
    <w:p w:rsidR="00534847" w:rsidRDefault="00534847" w:rsidP="00534847">
      <w:pPr>
        <w:pStyle w:val="a3"/>
        <w:rPr>
          <w:sz w:val="24"/>
          <w:szCs w:val="24"/>
        </w:rPr>
      </w:pPr>
    </w:p>
    <w:p w:rsidR="00534847" w:rsidRPr="00534847" w:rsidRDefault="00534847" w:rsidP="00534847">
      <w:pPr>
        <w:pStyle w:val="a3"/>
        <w:spacing w:line="276" w:lineRule="auto"/>
        <w:rPr>
          <w:sz w:val="24"/>
          <w:szCs w:val="24"/>
        </w:rPr>
      </w:pPr>
      <w:r>
        <w:rPr>
          <w:sz w:val="24"/>
          <w:szCs w:val="24"/>
        </w:rPr>
        <w:t>Восемнадцатое</w:t>
      </w:r>
      <w:r w:rsidRPr="00534847">
        <w:rPr>
          <w:sz w:val="24"/>
          <w:szCs w:val="24"/>
        </w:rPr>
        <w:t xml:space="preserve"> заседание двадцать седьмого созыва</w:t>
      </w:r>
    </w:p>
    <w:p w:rsidR="00534847" w:rsidRPr="00534847" w:rsidRDefault="00534847" w:rsidP="00534847">
      <w:pPr>
        <w:pStyle w:val="3"/>
        <w:spacing w:line="276" w:lineRule="auto"/>
        <w:ind w:firstLine="0"/>
      </w:pPr>
    </w:p>
    <w:p w:rsidR="00534847" w:rsidRPr="00534847" w:rsidRDefault="00534847" w:rsidP="00534847">
      <w:pPr>
        <w:jc w:val="center"/>
        <w:rPr>
          <w:rFonts w:ascii="Times New Roman" w:hAnsi="Times New Roman" w:cs="Times New Roman"/>
          <w:sz w:val="28"/>
          <w:szCs w:val="28"/>
        </w:rPr>
      </w:pPr>
      <w:r w:rsidRPr="00534847">
        <w:rPr>
          <w:rFonts w:ascii="Times New Roman" w:hAnsi="Times New Roman" w:cs="Times New Roman"/>
          <w:sz w:val="28"/>
          <w:szCs w:val="28"/>
        </w:rPr>
        <w:t>РЕШЕНИЕ</w:t>
      </w:r>
    </w:p>
    <w:p w:rsidR="00534847" w:rsidRPr="00534847" w:rsidRDefault="00534847" w:rsidP="00534847">
      <w:pPr>
        <w:jc w:val="center"/>
        <w:rPr>
          <w:rFonts w:ascii="Times New Roman" w:hAnsi="Times New Roman" w:cs="Times New Roman"/>
          <w:sz w:val="28"/>
          <w:szCs w:val="28"/>
        </w:rPr>
      </w:pPr>
      <w:r>
        <w:rPr>
          <w:rFonts w:ascii="Times New Roman" w:hAnsi="Times New Roman" w:cs="Times New Roman"/>
          <w:sz w:val="28"/>
          <w:szCs w:val="28"/>
        </w:rPr>
        <w:t xml:space="preserve">28 ноября </w:t>
      </w:r>
      <w:r w:rsidRPr="00534847">
        <w:rPr>
          <w:rFonts w:ascii="Times New Roman" w:hAnsi="Times New Roman" w:cs="Times New Roman"/>
          <w:sz w:val="28"/>
          <w:szCs w:val="28"/>
        </w:rPr>
        <w:t xml:space="preserve"> 201</w:t>
      </w:r>
      <w:r>
        <w:rPr>
          <w:rFonts w:ascii="Times New Roman" w:hAnsi="Times New Roman" w:cs="Times New Roman"/>
          <w:sz w:val="28"/>
          <w:szCs w:val="28"/>
        </w:rPr>
        <w:t>8</w:t>
      </w:r>
      <w:r w:rsidRPr="00534847">
        <w:rPr>
          <w:rFonts w:ascii="Times New Roman" w:hAnsi="Times New Roman" w:cs="Times New Roman"/>
          <w:sz w:val="28"/>
          <w:szCs w:val="28"/>
        </w:rPr>
        <w:t xml:space="preserve"> года № </w:t>
      </w:r>
      <w:r w:rsidR="007D4168">
        <w:rPr>
          <w:rFonts w:ascii="Times New Roman" w:hAnsi="Times New Roman" w:cs="Times New Roman"/>
          <w:sz w:val="28"/>
          <w:szCs w:val="28"/>
        </w:rPr>
        <w:t>8</w:t>
      </w:r>
      <w:r w:rsidR="00004ED4">
        <w:rPr>
          <w:rFonts w:ascii="Times New Roman" w:hAnsi="Times New Roman" w:cs="Times New Roman"/>
          <w:sz w:val="28"/>
          <w:szCs w:val="28"/>
        </w:rPr>
        <w:t>2</w:t>
      </w:r>
    </w:p>
    <w:p w:rsidR="00534847" w:rsidRPr="00534847" w:rsidRDefault="00534847" w:rsidP="00534847">
      <w:pPr>
        <w:jc w:val="center"/>
        <w:rPr>
          <w:rFonts w:ascii="Times New Roman" w:hAnsi="Times New Roman" w:cs="Times New Roman"/>
          <w:sz w:val="28"/>
          <w:szCs w:val="28"/>
        </w:rPr>
      </w:pPr>
    </w:p>
    <w:p w:rsidR="00534847" w:rsidRPr="00534847" w:rsidRDefault="00534847" w:rsidP="00004ED4">
      <w:pPr>
        <w:spacing w:after="0"/>
        <w:jc w:val="center"/>
        <w:rPr>
          <w:rFonts w:ascii="Times New Roman" w:hAnsi="Times New Roman" w:cs="Times New Roman"/>
          <w:sz w:val="28"/>
          <w:szCs w:val="28"/>
        </w:rPr>
      </w:pPr>
      <w:r w:rsidRPr="00534847">
        <w:rPr>
          <w:rFonts w:ascii="Times New Roman" w:hAnsi="Times New Roman" w:cs="Times New Roman"/>
          <w:sz w:val="28"/>
          <w:szCs w:val="28"/>
        </w:rPr>
        <w:t xml:space="preserve">О внесении изменений и дополнений в Устав сельского поселения </w:t>
      </w:r>
    </w:p>
    <w:p w:rsidR="00534847" w:rsidRPr="00534847" w:rsidRDefault="00534847" w:rsidP="00004ED4">
      <w:pPr>
        <w:spacing w:after="0"/>
        <w:jc w:val="center"/>
        <w:rPr>
          <w:rFonts w:ascii="Times New Roman" w:hAnsi="Times New Roman" w:cs="Times New Roman"/>
          <w:sz w:val="28"/>
          <w:szCs w:val="28"/>
        </w:rPr>
      </w:pPr>
      <w:r w:rsidRPr="00534847">
        <w:rPr>
          <w:rFonts w:ascii="Times New Roman" w:hAnsi="Times New Roman" w:cs="Times New Roman"/>
          <w:sz w:val="28"/>
          <w:szCs w:val="28"/>
        </w:rPr>
        <w:t xml:space="preserve">Малоязовский сельсовет муниципального района  Салаватский  район </w:t>
      </w:r>
    </w:p>
    <w:p w:rsidR="00534847" w:rsidRDefault="00534847" w:rsidP="00004ED4">
      <w:pPr>
        <w:spacing w:after="0"/>
        <w:jc w:val="center"/>
        <w:rPr>
          <w:rFonts w:ascii="Times New Roman" w:hAnsi="Times New Roman" w:cs="Times New Roman"/>
          <w:sz w:val="28"/>
          <w:szCs w:val="28"/>
        </w:rPr>
      </w:pPr>
      <w:r w:rsidRPr="00534847">
        <w:rPr>
          <w:rFonts w:ascii="Times New Roman" w:hAnsi="Times New Roman" w:cs="Times New Roman"/>
          <w:sz w:val="28"/>
          <w:szCs w:val="28"/>
        </w:rPr>
        <w:t>Республики Башкортостан</w:t>
      </w:r>
    </w:p>
    <w:p w:rsidR="00534847" w:rsidRPr="004012A2" w:rsidRDefault="00534847" w:rsidP="00534847">
      <w:pPr>
        <w:pStyle w:val="a6"/>
        <w:ind w:firstLine="709"/>
        <w:jc w:val="center"/>
        <w:rPr>
          <w:rFonts w:ascii="Times New Roman" w:hAnsi="Times New Roman"/>
          <w:sz w:val="28"/>
          <w:szCs w:val="28"/>
        </w:rPr>
      </w:pP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Совет сельского поселения Малоязовский муниципального района  Салаватский район Республики Башкортостан </w:t>
      </w:r>
    </w:p>
    <w:p w:rsidR="00534847" w:rsidRPr="00534847" w:rsidRDefault="00534847" w:rsidP="00534847">
      <w:pPr>
        <w:pStyle w:val="a6"/>
        <w:jc w:val="both"/>
        <w:rPr>
          <w:rFonts w:ascii="Times New Roman" w:hAnsi="Times New Roman"/>
          <w:sz w:val="28"/>
          <w:szCs w:val="28"/>
        </w:rPr>
      </w:pPr>
      <w:proofErr w:type="gramStart"/>
      <w:r w:rsidRPr="00534847">
        <w:rPr>
          <w:rFonts w:ascii="Times New Roman" w:hAnsi="Times New Roman"/>
          <w:sz w:val="28"/>
          <w:szCs w:val="28"/>
        </w:rPr>
        <w:t>Р</w:t>
      </w:r>
      <w:proofErr w:type="gramEnd"/>
      <w:r w:rsidRPr="00534847">
        <w:rPr>
          <w:rFonts w:ascii="Times New Roman" w:hAnsi="Times New Roman"/>
          <w:sz w:val="28"/>
          <w:szCs w:val="28"/>
        </w:rPr>
        <w:t xml:space="preserve"> Е Ш И Л :</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 Внести в Устав сельского поселения  Малоязовский  муниципального района Салаватский район Республики Башкортостан следующие изменения и дополнения: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1.1.</w:t>
      </w:r>
      <w:r w:rsidRPr="00534847">
        <w:rPr>
          <w:rFonts w:ascii="Times New Roman" w:hAnsi="Times New Roman"/>
          <w:sz w:val="28"/>
          <w:szCs w:val="28"/>
        </w:rPr>
        <w:t>в части 1 статьи3:</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1.1.1.</w:t>
      </w:r>
      <w:hyperlink r:id="rId5" w:history="1">
        <w:r w:rsidRPr="00534847">
          <w:rPr>
            <w:rFonts w:ascii="Times New Roman" w:hAnsi="Times New Roman"/>
            <w:sz w:val="28"/>
            <w:szCs w:val="28"/>
          </w:rPr>
          <w:t xml:space="preserve">пункт 4 </w:t>
        </w:r>
      </w:hyperlink>
      <w:r w:rsidRPr="00534847">
        <w:rPr>
          <w:rFonts w:ascii="Times New Roman" w:hAnsi="Times New Roman"/>
          <w:sz w:val="28"/>
          <w:szCs w:val="28"/>
        </w:rPr>
        <w:t>признать утратившим силу;</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1.1.2. пункт 19 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w:t>
      </w:r>
      <w:r w:rsidRPr="00534847">
        <w:rPr>
          <w:rFonts w:ascii="Times New Roman" w:hAnsi="Times New Roman"/>
          <w:color w:val="000000"/>
          <w:sz w:val="28"/>
          <w:szCs w:val="28"/>
        </w:rPr>
        <w:t xml:space="preserve">19) </w:t>
      </w:r>
      <w:r w:rsidRPr="00534847">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1.1.3. пункт 20 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534847">
        <w:rPr>
          <w:rFonts w:ascii="Times New Roman" w:hAnsi="Times New Roman"/>
          <w:sz w:val="28"/>
          <w:szCs w:val="28"/>
        </w:rPr>
        <w:t>;»</w:t>
      </w:r>
      <w:proofErr w:type="gramEnd"/>
      <w:r w:rsidRPr="00534847">
        <w:rPr>
          <w:rFonts w:ascii="Times New Roman" w:hAnsi="Times New Roman"/>
          <w:sz w:val="28"/>
          <w:szCs w:val="28"/>
        </w:rPr>
        <w:t>;</w:t>
      </w:r>
    </w:p>
    <w:p w:rsidR="00534847" w:rsidRPr="00534847" w:rsidRDefault="00534847" w:rsidP="00534847">
      <w:pPr>
        <w:pStyle w:val="a6"/>
        <w:ind w:firstLine="709"/>
        <w:jc w:val="both"/>
        <w:rPr>
          <w:rFonts w:ascii="Times New Roman" w:hAnsi="Times New Roman"/>
          <w:sz w:val="28"/>
          <w:szCs w:val="28"/>
        </w:rPr>
      </w:pPr>
      <w:proofErr w:type="gramStart"/>
      <w:r w:rsidRPr="00534847">
        <w:rPr>
          <w:rFonts w:ascii="Times New Roman" w:hAnsi="Times New Roman"/>
          <w:sz w:val="28"/>
          <w:szCs w:val="28"/>
        </w:rPr>
        <w:t xml:space="preserve">1.1.4. </w:t>
      </w:r>
      <w:hyperlink r:id="rId6" w:history="1">
        <w:r w:rsidRPr="00534847">
          <w:rPr>
            <w:rFonts w:ascii="Times New Roman" w:hAnsi="Times New Roman"/>
            <w:sz w:val="28"/>
            <w:szCs w:val="28"/>
          </w:rPr>
          <w:t>пункт 21</w:t>
        </w:r>
      </w:hyperlink>
      <w:r w:rsidRPr="00534847">
        <w:rPr>
          <w:rFonts w:ascii="Times New Roman" w:hAnsi="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534847">
        <w:rPr>
          <w:rFonts w:ascii="Times New Roman" w:hAnsi="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534847">
        <w:rPr>
          <w:rFonts w:ascii="Times New Roman" w:hAnsi="Times New Roman"/>
          <w:sz w:val="28"/>
          <w:szCs w:val="28"/>
        </w:rPr>
        <w:t xml:space="preserve"> </w:t>
      </w:r>
      <w:proofErr w:type="gramStart"/>
      <w:r w:rsidRPr="00534847">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534847">
        <w:rPr>
          <w:rFonts w:ascii="Times New Roman" w:hAnsi="Times New Roman"/>
          <w:sz w:val="28"/>
          <w:szCs w:val="28"/>
        </w:rPr>
        <w:t xml:space="preserve"> </w:t>
      </w:r>
      <w:proofErr w:type="gramStart"/>
      <w:r w:rsidRPr="00534847">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534847">
        <w:rPr>
          <w:rFonts w:ascii="Times New Roman" w:hAnsi="Times New Roman"/>
          <w:sz w:val="28"/>
          <w:szCs w:val="28"/>
        </w:rPr>
        <w:t xml:space="preserve"> </w:t>
      </w:r>
      <w:proofErr w:type="gramStart"/>
      <w:r w:rsidRPr="00534847">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534847">
          <w:rPr>
            <w:rFonts w:ascii="Times New Roman" w:hAnsi="Times New Roman"/>
            <w:sz w:val="28"/>
            <w:szCs w:val="28"/>
          </w:rPr>
          <w:t>кодексом</w:t>
        </w:r>
      </w:hyperlink>
      <w:r w:rsidRPr="00534847">
        <w:rPr>
          <w:rFonts w:ascii="Times New Roman" w:hAnsi="Times New Roman"/>
          <w:sz w:val="28"/>
          <w:szCs w:val="28"/>
        </w:rPr>
        <w:t xml:space="preserve"> Российской Федерации";</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1.1.5. </w:t>
      </w:r>
      <w:hyperlink r:id="rId8" w:history="1">
        <w:r w:rsidRPr="00534847">
          <w:rPr>
            <w:rFonts w:ascii="Times New Roman" w:hAnsi="Times New Roman"/>
            <w:sz w:val="28"/>
            <w:szCs w:val="28"/>
          </w:rPr>
          <w:t xml:space="preserve">пункт 24 </w:t>
        </w:r>
      </w:hyperlink>
      <w:r w:rsidRPr="00534847">
        <w:rPr>
          <w:rFonts w:ascii="Times New Roman" w:hAnsi="Times New Roman"/>
          <w:sz w:val="28"/>
          <w:szCs w:val="28"/>
        </w:rPr>
        <w:t>признать утратившим силу;</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 xml:space="preserve">1.2. </w:t>
      </w:r>
      <w:r w:rsidRPr="00534847">
        <w:rPr>
          <w:rFonts w:ascii="Times New Roman" w:hAnsi="Times New Roman"/>
          <w:sz w:val="28"/>
          <w:szCs w:val="28"/>
        </w:rPr>
        <w:t>в части 1 статьи 4:</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1.2.1.пункт 12 признать утратившим силу;</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1.2.2. дополнить пунктами 15и 16 следующего содержания: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16) осуществление мероприятий по защите прав потребителей, предусмотренных </w:t>
      </w:r>
      <w:hyperlink r:id="rId9" w:history="1">
        <w:r w:rsidRPr="00534847">
          <w:rPr>
            <w:rFonts w:ascii="Times New Roman" w:hAnsi="Times New Roman"/>
            <w:sz w:val="28"/>
            <w:szCs w:val="28"/>
          </w:rPr>
          <w:t>Законом</w:t>
        </w:r>
      </w:hyperlink>
      <w:r w:rsidRPr="00534847">
        <w:rPr>
          <w:rFonts w:ascii="Times New Roman" w:hAnsi="Times New Roman"/>
          <w:sz w:val="28"/>
          <w:szCs w:val="28"/>
        </w:rPr>
        <w:t xml:space="preserve"> Российской Федерации от 7 февраля 1992 года </w:t>
      </w:r>
      <w:r w:rsidRPr="00534847">
        <w:rPr>
          <w:rFonts w:ascii="Times New Roman" w:hAnsi="Times New Roman"/>
          <w:sz w:val="28"/>
          <w:szCs w:val="28"/>
        </w:rPr>
        <w:br/>
        <w:t>№ 2300-1 «О защите прав потребителей»</w:t>
      </w:r>
      <w:proofErr w:type="gramStart"/>
      <w:r w:rsidRPr="00534847">
        <w:rPr>
          <w:rFonts w:ascii="Times New Roman" w:hAnsi="Times New Roman"/>
          <w:sz w:val="28"/>
          <w:szCs w:val="28"/>
        </w:rPr>
        <w:t>.»</w:t>
      </w:r>
      <w:proofErr w:type="gramEnd"/>
      <w:r w:rsidRPr="00534847">
        <w:rPr>
          <w:rFonts w:ascii="Times New Roman" w:hAnsi="Times New Roman"/>
          <w:sz w:val="28"/>
          <w:szCs w:val="28"/>
        </w:rPr>
        <w:t>;</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 xml:space="preserve">1.3. </w:t>
      </w:r>
      <w:r w:rsidRPr="00534847">
        <w:rPr>
          <w:rFonts w:ascii="Times New Roman" w:hAnsi="Times New Roman"/>
          <w:sz w:val="28"/>
          <w:szCs w:val="28"/>
        </w:rPr>
        <w:t>в части 1 статьи 5:</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1.3.1. дополнить пунктом 4.1 следующего содержания: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534847">
        <w:rPr>
          <w:rFonts w:ascii="Times New Roman" w:hAnsi="Times New Roman"/>
          <w:sz w:val="28"/>
          <w:szCs w:val="28"/>
        </w:rPr>
        <w:t>;»</w:t>
      </w:r>
      <w:proofErr w:type="gramEnd"/>
      <w:r w:rsidRPr="00534847">
        <w:rPr>
          <w:rFonts w:ascii="Times New Roman" w:hAnsi="Times New Roman"/>
          <w:sz w:val="28"/>
          <w:szCs w:val="28"/>
        </w:rPr>
        <w:t>;</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1.3.2. пункт 9 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sidRPr="00534847">
        <w:rPr>
          <w:rFonts w:ascii="Times New Roman" w:hAnsi="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534847">
        <w:rPr>
          <w:rFonts w:ascii="Times New Roman" w:hAnsi="Times New Roman"/>
          <w:sz w:val="28"/>
          <w:szCs w:val="28"/>
        </w:rPr>
        <w:t>;»</w:t>
      </w:r>
      <w:proofErr w:type="gramEnd"/>
      <w:r w:rsidRPr="00534847">
        <w:rPr>
          <w:rFonts w:ascii="Times New Roman" w:hAnsi="Times New Roman"/>
          <w:sz w:val="28"/>
          <w:szCs w:val="28"/>
        </w:rPr>
        <w:t>;</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 xml:space="preserve">1.4. </w:t>
      </w:r>
      <w:r w:rsidRPr="00534847">
        <w:rPr>
          <w:rFonts w:ascii="Times New Roman" w:hAnsi="Times New Roman"/>
          <w:sz w:val="28"/>
          <w:szCs w:val="28"/>
        </w:rPr>
        <w:t>дополнить статьей 8.1 следующего содержания:</w:t>
      </w:r>
    </w:p>
    <w:p w:rsidR="00534847" w:rsidRPr="00534847" w:rsidRDefault="00534847" w:rsidP="00534847">
      <w:pPr>
        <w:pStyle w:val="a6"/>
        <w:ind w:firstLine="709"/>
        <w:jc w:val="both"/>
        <w:rPr>
          <w:rFonts w:ascii="Times New Roman" w:hAnsi="Times New Roman"/>
          <w:sz w:val="28"/>
          <w:szCs w:val="28"/>
        </w:rPr>
      </w:pP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w:t>
      </w:r>
      <w:r w:rsidRPr="00534847">
        <w:rPr>
          <w:rFonts w:ascii="Times New Roman" w:hAnsi="Times New Roman"/>
          <w:b/>
          <w:sz w:val="28"/>
          <w:szCs w:val="28"/>
        </w:rPr>
        <w:t>Статья 8.1. Сход граждан</w:t>
      </w:r>
    </w:p>
    <w:p w:rsidR="00534847" w:rsidRPr="00534847" w:rsidRDefault="00534847" w:rsidP="00534847">
      <w:pPr>
        <w:pStyle w:val="a6"/>
        <w:ind w:firstLine="709"/>
        <w:jc w:val="both"/>
        <w:rPr>
          <w:rFonts w:ascii="Times New Roman" w:hAnsi="Times New Roman"/>
          <w:sz w:val="28"/>
          <w:szCs w:val="28"/>
        </w:rPr>
      </w:pP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 Сход граждан может проводиться в случаях, установленных Федеральным законом.</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4. Инициатива о проведении схода граждан оформляется в виде заявления с указанием:</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вопроса, выносимого на сход;</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вопросы, выносимые на сход граждан;</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информацию о времени и месте проведения схода граждан.</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sidRPr="00534847">
        <w:rPr>
          <w:rFonts w:ascii="Times New Roman" w:hAnsi="Times New Roman" w:cs="Times New Roman"/>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Подготовка и проведение схода обеспечиваются главой муниципального образования.</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sidRPr="00534847">
        <w:rPr>
          <w:rFonts w:ascii="Times New Roman" w:hAnsi="Times New Roman" w:cs="Times New Roman"/>
          <w:sz w:val="28"/>
          <w:szCs w:val="28"/>
        </w:rPr>
        <w:t>.»;</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1.5.</w:t>
      </w:r>
      <w:r w:rsidRPr="00534847">
        <w:rPr>
          <w:rFonts w:ascii="Times New Roman" w:hAnsi="Times New Roman"/>
          <w:sz w:val="28"/>
          <w:szCs w:val="28"/>
        </w:rPr>
        <w:t xml:space="preserve"> дополнить статьей 10.1 следующего содержания:</w:t>
      </w:r>
    </w:p>
    <w:p w:rsidR="00534847" w:rsidRPr="00534847" w:rsidRDefault="00534847" w:rsidP="00534847">
      <w:pPr>
        <w:pStyle w:val="a6"/>
        <w:ind w:firstLine="709"/>
        <w:jc w:val="both"/>
        <w:rPr>
          <w:rFonts w:ascii="Times New Roman" w:hAnsi="Times New Roman"/>
          <w:sz w:val="28"/>
          <w:szCs w:val="28"/>
        </w:rPr>
      </w:pP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w:t>
      </w:r>
      <w:r w:rsidRPr="00534847">
        <w:rPr>
          <w:rFonts w:ascii="Times New Roman" w:hAnsi="Times New Roman"/>
          <w:b/>
          <w:sz w:val="28"/>
          <w:szCs w:val="28"/>
        </w:rPr>
        <w:t>Статья 10.1. Староста сельского населенного пункта</w:t>
      </w:r>
    </w:p>
    <w:p w:rsidR="00534847" w:rsidRPr="00534847" w:rsidRDefault="00534847" w:rsidP="00534847">
      <w:pPr>
        <w:pStyle w:val="a6"/>
        <w:ind w:firstLine="709"/>
        <w:jc w:val="both"/>
        <w:rPr>
          <w:rFonts w:ascii="Times New Roman" w:hAnsi="Times New Roman"/>
          <w:sz w:val="28"/>
          <w:szCs w:val="28"/>
        </w:rPr>
      </w:pP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4. Старостой сельского населенного пункта не может быть назначено лицо:</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lastRenderedPageBreak/>
        <w:t xml:space="preserve">1) </w:t>
      </w:r>
      <w:proofErr w:type="gramStart"/>
      <w:r w:rsidRPr="00534847">
        <w:rPr>
          <w:rFonts w:ascii="Times New Roman" w:hAnsi="Times New Roman"/>
          <w:sz w:val="28"/>
          <w:szCs w:val="28"/>
        </w:rPr>
        <w:t>замещающее</w:t>
      </w:r>
      <w:proofErr w:type="gramEnd"/>
      <w:r w:rsidRPr="0053484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2) </w:t>
      </w:r>
      <w:proofErr w:type="gramStart"/>
      <w:r w:rsidRPr="00534847">
        <w:rPr>
          <w:rFonts w:ascii="Times New Roman" w:hAnsi="Times New Roman"/>
          <w:sz w:val="28"/>
          <w:szCs w:val="28"/>
        </w:rPr>
        <w:t>признанное</w:t>
      </w:r>
      <w:proofErr w:type="gramEnd"/>
      <w:r w:rsidRPr="00534847">
        <w:rPr>
          <w:rFonts w:ascii="Times New Roman" w:hAnsi="Times New Roman"/>
          <w:sz w:val="28"/>
          <w:szCs w:val="28"/>
        </w:rPr>
        <w:t xml:space="preserve"> судом недееспособным или ограниченно дееспособным;</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3) </w:t>
      </w:r>
      <w:proofErr w:type="gramStart"/>
      <w:r w:rsidRPr="00534847">
        <w:rPr>
          <w:rFonts w:ascii="Times New Roman" w:hAnsi="Times New Roman"/>
          <w:sz w:val="28"/>
          <w:szCs w:val="28"/>
        </w:rPr>
        <w:t>имеющее</w:t>
      </w:r>
      <w:proofErr w:type="gramEnd"/>
      <w:r w:rsidRPr="00534847">
        <w:rPr>
          <w:rFonts w:ascii="Times New Roman" w:hAnsi="Times New Roman"/>
          <w:sz w:val="28"/>
          <w:szCs w:val="28"/>
        </w:rPr>
        <w:t xml:space="preserve"> непогашенную или неснятую судимость.</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5. Срок полномочий старосты сельского населенного пункта составляет четыре года.</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Полномочия старосты сельского населенного пункта прекращаются досрочно по решению пре</w:t>
      </w:r>
      <w:bookmarkStart w:id="0" w:name="_GoBack"/>
      <w:bookmarkEnd w:id="0"/>
      <w:r w:rsidRPr="00534847">
        <w:rPr>
          <w:rFonts w:ascii="Times New Roman" w:hAnsi="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6. Староста сельского населенного пункта для решения возложенных на него задач:</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34847" w:rsidRPr="00534847" w:rsidRDefault="00534847" w:rsidP="00534847">
      <w:pPr>
        <w:pStyle w:val="a4"/>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534847">
        <w:rPr>
          <w:rFonts w:ascii="Times New Roman" w:hAnsi="Times New Roman" w:cs="Times New Roman"/>
          <w:sz w:val="28"/>
          <w:szCs w:val="28"/>
        </w:rPr>
        <w:t>.»;</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1.6.</w:t>
      </w:r>
      <w:r w:rsidRPr="00534847">
        <w:rPr>
          <w:rFonts w:ascii="Times New Roman" w:hAnsi="Times New Roman"/>
          <w:sz w:val="28"/>
          <w:szCs w:val="28"/>
        </w:rPr>
        <w:t xml:space="preserve"> в статье11:</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1.6.1.наименование статьи 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«Статья 11. Публичные слушания, общественные обсуждения»;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1.6.2. в части 3:</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Дополнить пунктом 2.1 следующего содержания: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«2.1) проект стратегии социально-экономического развития Сельского поселения</w:t>
      </w:r>
      <w:proofErr w:type="gramStart"/>
      <w:r w:rsidRPr="00534847">
        <w:rPr>
          <w:rFonts w:ascii="Times New Roman" w:hAnsi="Times New Roman"/>
          <w:sz w:val="28"/>
          <w:szCs w:val="28"/>
        </w:rPr>
        <w:t>;»</w:t>
      </w:r>
      <w:proofErr w:type="gramEnd"/>
      <w:r w:rsidRPr="00534847">
        <w:rPr>
          <w:rFonts w:ascii="Times New Roman" w:hAnsi="Times New Roman"/>
          <w:sz w:val="28"/>
          <w:szCs w:val="28"/>
        </w:rPr>
        <w:t>;</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пункт 3 признать утратившим силу;</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34847">
        <w:rPr>
          <w:rFonts w:ascii="Times New Roman" w:hAnsi="Times New Roman"/>
          <w:sz w:val="28"/>
          <w:szCs w:val="28"/>
        </w:rPr>
        <w:t>,»</w:t>
      </w:r>
      <w:proofErr w:type="gramEnd"/>
      <w:r w:rsidRPr="00534847">
        <w:rPr>
          <w:rFonts w:ascii="Times New Roman" w:hAnsi="Times New Roman"/>
          <w:sz w:val="28"/>
          <w:szCs w:val="28"/>
        </w:rPr>
        <w:t>;</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1.6.4. дополнить частью 5 следующего содержания: </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 «5. </w:t>
      </w:r>
      <w:proofErr w:type="gramStart"/>
      <w:r w:rsidRPr="00534847">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34847">
        <w:rPr>
          <w:rFonts w:ascii="Times New Roman" w:hAnsi="Times New Roman"/>
          <w:sz w:val="28"/>
          <w:szCs w:val="28"/>
        </w:rPr>
        <w:t xml:space="preserve"> </w:t>
      </w:r>
      <w:proofErr w:type="gramStart"/>
      <w:r w:rsidRPr="00534847">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1.7.</w:t>
      </w:r>
      <w:r w:rsidRPr="00534847">
        <w:rPr>
          <w:rFonts w:ascii="Times New Roman" w:hAnsi="Times New Roman"/>
          <w:sz w:val="28"/>
          <w:szCs w:val="28"/>
        </w:rPr>
        <w:t>в части 6 статьи 18:</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1.7.1.пункт 4 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«4) утверждение стратегии социально-экономического развития Сельского поселения</w:t>
      </w:r>
      <w:proofErr w:type="gramStart"/>
      <w:r w:rsidRPr="00534847">
        <w:rPr>
          <w:rFonts w:ascii="Times New Roman" w:hAnsi="Times New Roman"/>
          <w:sz w:val="28"/>
          <w:szCs w:val="28"/>
        </w:rPr>
        <w:t>;»</w:t>
      </w:r>
      <w:proofErr w:type="gramEnd"/>
      <w:r w:rsidRPr="00534847">
        <w:rPr>
          <w:rFonts w:ascii="Times New Roman" w:hAnsi="Times New Roman"/>
          <w:sz w:val="28"/>
          <w:szCs w:val="28"/>
        </w:rPr>
        <w:t>;</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1.7.2. дополнить пунктом 11 следующего содержания: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«11) утверждение правил благоустройства территории Сельского поселения</w:t>
      </w:r>
      <w:proofErr w:type="gramStart"/>
      <w:r w:rsidRPr="00534847">
        <w:rPr>
          <w:rFonts w:ascii="Times New Roman" w:hAnsi="Times New Roman"/>
          <w:sz w:val="28"/>
          <w:szCs w:val="28"/>
        </w:rPr>
        <w:t>.»;</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1.8.</w:t>
      </w:r>
      <w:r w:rsidRPr="00534847">
        <w:rPr>
          <w:rFonts w:ascii="Times New Roman" w:hAnsi="Times New Roman"/>
          <w:sz w:val="28"/>
          <w:szCs w:val="28"/>
        </w:rPr>
        <w:t>в статье 19:</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1.8.1. часть 8изложить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«8. В случае</w:t>
      </w:r>
      <w:proofErr w:type="gramStart"/>
      <w:r w:rsidRPr="00534847">
        <w:rPr>
          <w:rFonts w:ascii="Times New Roman" w:hAnsi="Times New Roman"/>
          <w:sz w:val="28"/>
          <w:szCs w:val="28"/>
        </w:rPr>
        <w:t>,</w:t>
      </w:r>
      <w:proofErr w:type="gramEnd"/>
      <w:r w:rsidRPr="00534847">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534847">
        <w:rPr>
          <w:rFonts w:ascii="Times New Roman" w:hAnsi="Times New Roman"/>
          <w:sz w:val="28"/>
          <w:szCs w:val="28"/>
        </w:rPr>
        <w:t>.»;</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1.8.2. дополнить частью 9 следующего содержания: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34847" w:rsidRPr="00534847" w:rsidRDefault="00534847" w:rsidP="00534847">
      <w:pPr>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534847">
        <w:rPr>
          <w:rFonts w:ascii="Times New Roman" w:hAnsi="Times New Roman" w:cs="Times New Roman"/>
          <w:sz w:val="28"/>
          <w:szCs w:val="28"/>
        </w:rPr>
        <w:t>.»;</w:t>
      </w:r>
      <w:proofErr w:type="gramEnd"/>
    </w:p>
    <w:p w:rsidR="00534847" w:rsidRPr="00534847" w:rsidRDefault="00534847" w:rsidP="00534847">
      <w:pPr>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b/>
          <w:sz w:val="28"/>
          <w:szCs w:val="28"/>
        </w:rPr>
        <w:lastRenderedPageBreak/>
        <w:t>1.9.</w:t>
      </w:r>
      <w:r w:rsidRPr="00534847">
        <w:rPr>
          <w:rFonts w:ascii="Times New Roman" w:hAnsi="Times New Roman" w:cs="Times New Roman"/>
          <w:sz w:val="28"/>
          <w:szCs w:val="28"/>
        </w:rPr>
        <w:t>часть 9 статьи 22 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534847">
        <w:rPr>
          <w:rFonts w:ascii="Times New Roman" w:hAnsi="Times New Roman"/>
          <w:sz w:val="28"/>
          <w:szCs w:val="28"/>
        </w:rPr>
        <w:t>.»;</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 xml:space="preserve">1.10. </w:t>
      </w:r>
      <w:r w:rsidRPr="00534847">
        <w:rPr>
          <w:rFonts w:ascii="Times New Roman" w:hAnsi="Times New Roman"/>
          <w:sz w:val="28"/>
          <w:szCs w:val="28"/>
        </w:rPr>
        <w:t>абзац второй части 4 статьи 26 изложить в следующей редакции:</w:t>
      </w:r>
    </w:p>
    <w:p w:rsidR="00534847" w:rsidRPr="00534847" w:rsidRDefault="00534847" w:rsidP="00534847">
      <w:pPr>
        <w:spacing w:after="0" w:line="240" w:lineRule="auto"/>
        <w:ind w:firstLine="709"/>
        <w:jc w:val="both"/>
        <w:rPr>
          <w:rFonts w:ascii="Times New Roman" w:hAnsi="Times New Roman" w:cs="Times New Roman"/>
          <w:sz w:val="28"/>
          <w:szCs w:val="28"/>
        </w:rPr>
      </w:pPr>
      <w:proofErr w:type="gramStart"/>
      <w:r w:rsidRPr="00534847">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34847">
        <w:rPr>
          <w:rFonts w:ascii="Times New Roman" w:hAnsi="Times New Roman" w:cs="Times New Roman"/>
          <w:sz w:val="28"/>
          <w:szCs w:val="28"/>
        </w:rPr>
        <w:t xml:space="preserve"> изменений и дополнений в Устав Сельского поселения</w:t>
      </w:r>
      <w:proofErr w:type="gramStart"/>
      <w:r w:rsidRPr="00534847">
        <w:rPr>
          <w:rFonts w:ascii="Times New Roman" w:hAnsi="Times New Roman" w:cs="Times New Roman"/>
          <w:sz w:val="28"/>
          <w:szCs w:val="28"/>
        </w:rPr>
        <w:t>.»;</w:t>
      </w:r>
      <w:proofErr w:type="gramEnd"/>
    </w:p>
    <w:p w:rsidR="00534847" w:rsidRPr="00534847" w:rsidRDefault="00534847" w:rsidP="00534847">
      <w:pPr>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b/>
          <w:sz w:val="28"/>
          <w:szCs w:val="28"/>
        </w:rPr>
        <w:t xml:space="preserve">1.11. </w:t>
      </w:r>
      <w:r w:rsidRPr="00534847">
        <w:rPr>
          <w:rFonts w:ascii="Times New Roman" w:hAnsi="Times New Roman" w:cs="Times New Roman"/>
          <w:sz w:val="28"/>
          <w:szCs w:val="28"/>
        </w:rPr>
        <w:t>Дополнить статьей 27.1 следующего содержания:</w:t>
      </w:r>
    </w:p>
    <w:p w:rsidR="00534847" w:rsidRPr="00534847" w:rsidRDefault="00534847" w:rsidP="00534847">
      <w:pPr>
        <w:pStyle w:val="a6"/>
        <w:ind w:firstLine="709"/>
        <w:jc w:val="both"/>
        <w:rPr>
          <w:rFonts w:ascii="Times New Roman" w:hAnsi="Times New Roman"/>
          <w:sz w:val="28"/>
          <w:szCs w:val="28"/>
        </w:rPr>
      </w:pPr>
    </w:p>
    <w:p w:rsidR="00534847" w:rsidRPr="00534847" w:rsidRDefault="00534847" w:rsidP="00534847">
      <w:pPr>
        <w:pStyle w:val="a6"/>
        <w:ind w:firstLine="709"/>
        <w:jc w:val="both"/>
        <w:rPr>
          <w:rFonts w:ascii="Times New Roman" w:hAnsi="Times New Roman"/>
          <w:b/>
          <w:bCs/>
          <w:sz w:val="28"/>
          <w:szCs w:val="28"/>
        </w:rPr>
      </w:pPr>
      <w:r w:rsidRPr="00534847">
        <w:rPr>
          <w:rFonts w:ascii="Times New Roman" w:hAnsi="Times New Roman"/>
          <w:sz w:val="28"/>
          <w:szCs w:val="28"/>
        </w:rPr>
        <w:t>«</w:t>
      </w:r>
      <w:r w:rsidRPr="00534847">
        <w:rPr>
          <w:rFonts w:ascii="Times New Roman" w:hAnsi="Times New Roman"/>
          <w:b/>
          <w:bCs/>
          <w:sz w:val="28"/>
          <w:szCs w:val="28"/>
        </w:rPr>
        <w:t>Статья 27.1. Содержание правил благоустройства территории Сельского поселения</w:t>
      </w:r>
    </w:p>
    <w:p w:rsidR="00534847" w:rsidRPr="00534847" w:rsidRDefault="00534847" w:rsidP="00534847">
      <w:pPr>
        <w:pStyle w:val="a6"/>
        <w:ind w:firstLine="709"/>
        <w:jc w:val="both"/>
        <w:rPr>
          <w:rFonts w:ascii="Times New Roman" w:hAnsi="Times New Roman"/>
          <w:sz w:val="28"/>
          <w:szCs w:val="28"/>
        </w:rPr>
      </w:pP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 Правила благоустройства территории Сельского поселения утверждаются Советом.</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 Правила благоустройства территории Сельского поселения могут регулировать вопросы:</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 содержания территорий общего пользования и порядка пользования такими территориями;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 внешнего вида фасадов и ограждающих конструкций зданий, строений, сооружений;</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534847">
        <w:rPr>
          <w:rFonts w:ascii="Times New Roman" w:hAnsi="Times New Roman"/>
          <w:sz w:val="28"/>
          <w:szCs w:val="28"/>
        </w:rPr>
        <w:t>охраны</w:t>
      </w:r>
      <w:proofErr w:type="gramEnd"/>
      <w:r w:rsidRPr="00534847">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8) организации пешеходных коммуникаций, в том числе тротуаров, аллей, дорожек, тропинок;</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534847">
        <w:rPr>
          <w:rFonts w:ascii="Times New Roman" w:hAnsi="Times New Roman"/>
          <w:sz w:val="28"/>
          <w:szCs w:val="28"/>
        </w:rPr>
        <w:t>маломобильных</w:t>
      </w:r>
      <w:proofErr w:type="spellEnd"/>
      <w:r w:rsidRPr="00534847">
        <w:rPr>
          <w:rFonts w:ascii="Times New Roman" w:hAnsi="Times New Roman"/>
          <w:sz w:val="28"/>
          <w:szCs w:val="28"/>
        </w:rPr>
        <w:t xml:space="preserve"> групп населения;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lastRenderedPageBreak/>
        <w:t>10) уборки территории Сельского поселения, в том числе в зимний период;</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11) организации стоков ливневых вод;</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12) порядка проведения земляных работ;</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15) праздничного оформления территории Сельского поселения;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sidRPr="00534847">
        <w:rPr>
          <w:rFonts w:ascii="Times New Roman" w:hAnsi="Times New Roman"/>
          <w:sz w:val="28"/>
          <w:szCs w:val="28"/>
        </w:rPr>
        <w:t>.»;</w:t>
      </w:r>
      <w:proofErr w:type="gramEnd"/>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b/>
          <w:sz w:val="28"/>
          <w:szCs w:val="28"/>
        </w:rPr>
        <w:t>1.12.</w:t>
      </w:r>
      <w:r w:rsidRPr="00534847">
        <w:rPr>
          <w:rFonts w:ascii="Times New Roman" w:hAnsi="Times New Roman"/>
          <w:sz w:val="28"/>
          <w:szCs w:val="28"/>
        </w:rPr>
        <w:t>в статье 29:</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1.12.1. абзац 1 части 2 изложить в следующей редакции: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1.12.2. часть 3 изложить в следующей редакции:</w:t>
      </w:r>
    </w:p>
    <w:p w:rsidR="00534847" w:rsidRPr="00534847" w:rsidRDefault="00534847" w:rsidP="00534847">
      <w:pPr>
        <w:pStyle w:val="a4"/>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34847" w:rsidRPr="00534847" w:rsidRDefault="00534847" w:rsidP="00534847">
      <w:pPr>
        <w:pStyle w:val="a6"/>
        <w:ind w:firstLine="709"/>
        <w:jc w:val="both"/>
        <w:rPr>
          <w:rFonts w:ascii="Times New Roman" w:hAnsi="Times New Roman"/>
          <w:sz w:val="28"/>
          <w:szCs w:val="28"/>
        </w:rPr>
      </w:pPr>
      <w:r w:rsidRPr="00534847">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4847" w:rsidRPr="00534847" w:rsidRDefault="00534847" w:rsidP="00534847">
      <w:pPr>
        <w:pStyle w:val="a4"/>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34847" w:rsidRPr="00534847" w:rsidRDefault="00534847" w:rsidP="00534847">
      <w:pPr>
        <w:pStyle w:val="a4"/>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lastRenderedPageBreak/>
        <w:t>Муниципальные правовые акты и соглашения могут быть доведены до всеобщего сведения по телевидению и радио.</w:t>
      </w:r>
    </w:p>
    <w:p w:rsidR="00534847" w:rsidRPr="00534847" w:rsidRDefault="00534847" w:rsidP="00534847">
      <w:pPr>
        <w:pStyle w:val="a4"/>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534847">
        <w:rPr>
          <w:rFonts w:ascii="Times New Roman" w:hAnsi="Times New Roman" w:cs="Times New Roman"/>
          <w:sz w:val="28"/>
          <w:szCs w:val="28"/>
        </w:rPr>
        <w:t>.»;</w:t>
      </w:r>
      <w:proofErr w:type="gramEnd"/>
    </w:p>
    <w:p w:rsidR="00534847" w:rsidRPr="00534847" w:rsidRDefault="00534847" w:rsidP="00534847">
      <w:pPr>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b/>
          <w:sz w:val="28"/>
          <w:szCs w:val="28"/>
        </w:rPr>
        <w:t xml:space="preserve">1.13. </w:t>
      </w:r>
      <w:r w:rsidRPr="00534847">
        <w:rPr>
          <w:rFonts w:ascii="Times New Roman" w:hAnsi="Times New Roman" w:cs="Times New Roman"/>
          <w:sz w:val="28"/>
          <w:szCs w:val="28"/>
        </w:rPr>
        <w:t>Дополнить статьей 36.1 следующего содержания:</w:t>
      </w:r>
    </w:p>
    <w:p w:rsidR="00534847" w:rsidRPr="00534847" w:rsidRDefault="00534847" w:rsidP="00534847">
      <w:pPr>
        <w:spacing w:after="0" w:line="240" w:lineRule="auto"/>
        <w:ind w:firstLine="709"/>
        <w:rPr>
          <w:rFonts w:ascii="Times New Roman" w:hAnsi="Times New Roman" w:cs="Times New Roman"/>
          <w:sz w:val="28"/>
          <w:szCs w:val="28"/>
        </w:rPr>
      </w:pPr>
    </w:p>
    <w:p w:rsidR="00534847" w:rsidRPr="00534847" w:rsidRDefault="00534847" w:rsidP="00534847">
      <w:pPr>
        <w:spacing w:after="0" w:line="240" w:lineRule="auto"/>
        <w:ind w:firstLine="709"/>
        <w:rPr>
          <w:rFonts w:ascii="Times New Roman" w:hAnsi="Times New Roman" w:cs="Times New Roman"/>
          <w:b/>
          <w:sz w:val="28"/>
          <w:szCs w:val="28"/>
        </w:rPr>
      </w:pPr>
      <w:r w:rsidRPr="00534847">
        <w:rPr>
          <w:rFonts w:ascii="Times New Roman" w:hAnsi="Times New Roman" w:cs="Times New Roman"/>
          <w:sz w:val="28"/>
          <w:szCs w:val="28"/>
        </w:rPr>
        <w:t>«</w:t>
      </w:r>
      <w:r w:rsidRPr="00534847">
        <w:rPr>
          <w:rFonts w:ascii="Times New Roman" w:hAnsi="Times New Roman" w:cs="Times New Roman"/>
          <w:b/>
          <w:sz w:val="28"/>
          <w:szCs w:val="28"/>
        </w:rPr>
        <w:t>Статья 36.1. Средства самообложения граждан</w:t>
      </w:r>
    </w:p>
    <w:p w:rsidR="00534847" w:rsidRPr="00534847" w:rsidRDefault="00534847" w:rsidP="00534847">
      <w:pPr>
        <w:spacing w:after="0" w:line="240" w:lineRule="auto"/>
        <w:ind w:firstLine="709"/>
        <w:rPr>
          <w:rFonts w:ascii="Times New Roman" w:hAnsi="Times New Roman" w:cs="Times New Roman"/>
          <w:sz w:val="28"/>
          <w:szCs w:val="28"/>
        </w:rPr>
      </w:pPr>
    </w:p>
    <w:p w:rsidR="00534847" w:rsidRPr="00534847" w:rsidRDefault="00534847" w:rsidP="00534847">
      <w:pPr>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34847">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534847" w:rsidRPr="00534847" w:rsidRDefault="00534847" w:rsidP="00534847">
      <w:pPr>
        <w:spacing w:after="0" w:line="240" w:lineRule="auto"/>
        <w:ind w:firstLine="709"/>
        <w:jc w:val="both"/>
        <w:rPr>
          <w:rFonts w:ascii="Times New Roman" w:hAnsi="Times New Roman" w:cs="Times New Roman"/>
          <w:bCs/>
          <w:sz w:val="28"/>
          <w:szCs w:val="28"/>
        </w:rPr>
      </w:pPr>
      <w:r w:rsidRPr="00534847">
        <w:rPr>
          <w:rFonts w:ascii="Times New Roman" w:hAnsi="Times New Roman" w:cs="Times New Roman"/>
          <w:bCs/>
          <w:sz w:val="28"/>
          <w:szCs w:val="28"/>
        </w:rPr>
        <w:t xml:space="preserve">2. Вопросы введения и </w:t>
      </w:r>
      <w:proofErr w:type="gramStart"/>
      <w:r w:rsidRPr="00534847">
        <w:rPr>
          <w:rFonts w:ascii="Times New Roman" w:hAnsi="Times New Roman" w:cs="Times New Roman"/>
          <w:bCs/>
          <w:sz w:val="28"/>
          <w:szCs w:val="28"/>
        </w:rPr>
        <w:t>использования</w:t>
      </w:r>
      <w:proofErr w:type="gramEnd"/>
      <w:r w:rsidRPr="00534847">
        <w:rPr>
          <w:rFonts w:ascii="Times New Roman" w:hAnsi="Times New Roman" w:cs="Times New Roman"/>
          <w:bCs/>
          <w:sz w:val="28"/>
          <w:szCs w:val="28"/>
        </w:rPr>
        <w:t xml:space="preserve"> указанных в </w:t>
      </w:r>
      <w:hyperlink r:id="rId10" w:history="1">
        <w:r w:rsidRPr="00534847">
          <w:rPr>
            <w:rFonts w:ascii="Times New Roman" w:hAnsi="Times New Roman" w:cs="Times New Roman"/>
            <w:bCs/>
            <w:sz w:val="28"/>
            <w:szCs w:val="28"/>
          </w:rPr>
          <w:t>части 1</w:t>
        </w:r>
      </w:hyperlink>
      <w:r w:rsidRPr="00534847">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b/>
          <w:sz w:val="28"/>
          <w:szCs w:val="28"/>
        </w:rPr>
        <w:t xml:space="preserve">2. </w:t>
      </w:r>
      <w:hyperlink r:id="rId11" w:history="1">
        <w:r w:rsidRPr="00534847">
          <w:rPr>
            <w:rFonts w:ascii="Times New Roman" w:hAnsi="Times New Roman" w:cs="Times New Roman"/>
            <w:sz w:val="28"/>
            <w:szCs w:val="28"/>
          </w:rPr>
          <w:t>Пункт 1.1.</w:t>
        </w:r>
      </w:hyperlink>
      <w:r w:rsidRPr="00534847">
        <w:rPr>
          <w:rFonts w:ascii="Times New Roman" w:hAnsi="Times New Roman" w:cs="Times New Roman"/>
          <w:sz w:val="28"/>
          <w:szCs w:val="28"/>
        </w:rPr>
        <w:t>2 настоящего решения вступает в силу с 1 января 2019 года.</w:t>
      </w:r>
    </w:p>
    <w:p w:rsidR="00534847" w:rsidRPr="00534847" w:rsidRDefault="00534847" w:rsidP="00534847">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534847">
        <w:rPr>
          <w:rFonts w:ascii="Times New Roman" w:hAnsi="Times New Roman" w:cs="Times New Roman"/>
          <w:b/>
          <w:sz w:val="28"/>
          <w:szCs w:val="28"/>
        </w:rPr>
        <w:t>3.</w:t>
      </w:r>
      <w:r w:rsidRPr="00534847">
        <w:rPr>
          <w:rFonts w:ascii="Times New Roman" w:hAnsi="Times New Roman" w:cs="Times New Roman"/>
          <w:sz w:val="28"/>
          <w:szCs w:val="28"/>
        </w:rPr>
        <w:t xml:space="preserve"> </w:t>
      </w:r>
      <w:r w:rsidRPr="00534847">
        <w:rPr>
          <w:rFonts w:ascii="Times New Roman" w:hAnsi="Times New Roman" w:cs="Times New Roman"/>
          <w:iCs/>
          <w:sz w:val="28"/>
          <w:szCs w:val="28"/>
        </w:rPr>
        <w:t xml:space="preserve">Настоящее решение </w:t>
      </w:r>
      <w:r w:rsidRPr="00534847">
        <w:rPr>
          <w:rFonts w:ascii="Times New Roman" w:hAnsi="Times New Roman" w:cs="Times New Roman"/>
          <w:sz w:val="28"/>
          <w:szCs w:val="28"/>
        </w:rPr>
        <w:t>обнародовать</w:t>
      </w:r>
      <w:r w:rsidRPr="00534847">
        <w:rPr>
          <w:rFonts w:ascii="Times New Roman" w:hAnsi="Times New Roman" w:cs="Times New Roman"/>
          <w:iCs/>
          <w:sz w:val="28"/>
          <w:szCs w:val="28"/>
        </w:rPr>
        <w:t xml:space="preserve"> на </w:t>
      </w:r>
      <w:r w:rsidRPr="00534847">
        <w:rPr>
          <w:rFonts w:ascii="Times New Roman" w:hAnsi="Times New Roman" w:cs="Times New Roman"/>
          <w:sz w:val="28"/>
          <w:szCs w:val="28"/>
        </w:rPr>
        <w:t xml:space="preserve">информационном стенде Совета сельского поселения Малоязовский сельсовет муниципального района Салаватский район Республики Башкортостан по адресу: </w:t>
      </w:r>
      <w:proofErr w:type="gramStart"/>
      <w:r w:rsidRPr="00534847">
        <w:rPr>
          <w:rFonts w:ascii="Times New Roman" w:hAnsi="Times New Roman" w:cs="Times New Roman"/>
          <w:sz w:val="28"/>
          <w:szCs w:val="28"/>
        </w:rPr>
        <w:t xml:space="preserve">Республика Башкортостан, Салаватский  район, с. Татарский Малояз, ул. Школьная, д. 2 после его государственной регистрации и разместить на информационном сайте по адресу: </w:t>
      </w:r>
      <w:proofErr w:type="spellStart"/>
      <w:r w:rsidRPr="00534847">
        <w:rPr>
          <w:rFonts w:ascii="Times New Roman" w:hAnsi="Times New Roman" w:cs="Times New Roman"/>
          <w:sz w:val="28"/>
          <w:szCs w:val="28"/>
        </w:rPr>
        <w:t>www.spmaloyaz.ru</w:t>
      </w:r>
      <w:proofErr w:type="spellEnd"/>
      <w:r w:rsidRPr="00534847">
        <w:rPr>
          <w:rFonts w:ascii="Times New Roman" w:hAnsi="Times New Roman" w:cs="Times New Roman"/>
          <w:sz w:val="28"/>
          <w:szCs w:val="28"/>
        </w:rPr>
        <w:t xml:space="preserve">.  </w:t>
      </w:r>
      <w:r w:rsidRPr="00534847">
        <w:rPr>
          <w:rFonts w:ascii="Times New Roman" w:hAnsi="Times New Roman" w:cs="Times New Roman"/>
          <w:iCs/>
          <w:sz w:val="28"/>
          <w:szCs w:val="28"/>
        </w:rPr>
        <w:t xml:space="preserve"> </w:t>
      </w:r>
      <w:r w:rsidRPr="00534847">
        <w:rPr>
          <w:rFonts w:ascii="Times New Roman" w:hAnsi="Times New Roman" w:cs="Times New Roman"/>
          <w:sz w:val="28"/>
          <w:szCs w:val="28"/>
        </w:rPr>
        <w:t xml:space="preserve">  </w:t>
      </w:r>
      <w:proofErr w:type="gramEnd"/>
    </w:p>
    <w:p w:rsidR="00534847" w:rsidRPr="00534847" w:rsidRDefault="00534847" w:rsidP="00534847">
      <w:pPr>
        <w:autoSpaceDE w:val="0"/>
        <w:autoSpaceDN w:val="0"/>
        <w:adjustRightInd w:val="0"/>
        <w:spacing w:after="0" w:line="240" w:lineRule="auto"/>
        <w:ind w:firstLine="709"/>
        <w:jc w:val="both"/>
        <w:rPr>
          <w:rFonts w:ascii="Times New Roman" w:hAnsi="Times New Roman" w:cs="Times New Roman"/>
          <w:sz w:val="28"/>
          <w:szCs w:val="28"/>
        </w:rPr>
      </w:pPr>
      <w:r w:rsidRPr="00534847">
        <w:rPr>
          <w:rFonts w:ascii="Times New Roman" w:hAnsi="Times New Roman" w:cs="Times New Roman"/>
          <w:sz w:val="28"/>
          <w:szCs w:val="28"/>
        </w:rPr>
        <w:t>4.</w:t>
      </w:r>
      <w:r w:rsidRPr="00534847">
        <w:rPr>
          <w:rFonts w:ascii="Times New Roman" w:hAnsi="Times New Roman" w:cs="Times New Roman"/>
          <w:color w:val="000000"/>
          <w:spacing w:val="2"/>
          <w:sz w:val="28"/>
          <w:szCs w:val="28"/>
        </w:rPr>
        <w:t xml:space="preserve"> </w:t>
      </w:r>
      <w:proofErr w:type="gramStart"/>
      <w:r w:rsidRPr="00534847">
        <w:rPr>
          <w:rFonts w:ascii="Times New Roman" w:hAnsi="Times New Roman" w:cs="Times New Roman"/>
          <w:color w:val="000000"/>
          <w:spacing w:val="2"/>
          <w:sz w:val="28"/>
          <w:szCs w:val="28"/>
        </w:rPr>
        <w:t>Контроль за</w:t>
      </w:r>
      <w:proofErr w:type="gramEnd"/>
      <w:r w:rsidRPr="00534847">
        <w:rPr>
          <w:rFonts w:ascii="Times New Roman" w:hAnsi="Times New Roman" w:cs="Times New Roman"/>
          <w:color w:val="000000"/>
          <w:spacing w:val="2"/>
          <w:sz w:val="28"/>
          <w:szCs w:val="28"/>
        </w:rPr>
        <w:t xml:space="preserve"> исполнением   настоящего   решения    возложить   на </w:t>
      </w:r>
      <w:r w:rsidRPr="00534847">
        <w:rPr>
          <w:rFonts w:ascii="Times New Roman" w:hAnsi="Times New Roman" w:cs="Times New Roman"/>
          <w:color w:val="000000"/>
          <w:spacing w:val="1"/>
          <w:sz w:val="28"/>
          <w:szCs w:val="28"/>
        </w:rPr>
        <w:t xml:space="preserve">постоянную    комиссию    по социально-гуманитарным вопросам  Совета  сельского  поселения </w:t>
      </w:r>
      <w:r w:rsidRPr="00534847">
        <w:rPr>
          <w:rFonts w:ascii="Times New Roman" w:hAnsi="Times New Roman" w:cs="Times New Roman"/>
          <w:sz w:val="28"/>
          <w:szCs w:val="28"/>
        </w:rPr>
        <w:t>Малоязовский</w:t>
      </w:r>
      <w:r w:rsidRPr="00534847">
        <w:rPr>
          <w:rFonts w:ascii="Times New Roman" w:hAnsi="Times New Roman" w:cs="Times New Roman"/>
          <w:color w:val="000000"/>
          <w:spacing w:val="1"/>
          <w:sz w:val="28"/>
          <w:szCs w:val="28"/>
        </w:rPr>
        <w:t xml:space="preserve"> сельсовет  муниципального  района  Салаватский  район  Республики  Башкортостан.</w:t>
      </w:r>
      <w:r w:rsidRPr="00534847">
        <w:rPr>
          <w:rFonts w:ascii="Times New Roman" w:hAnsi="Times New Roman" w:cs="Times New Roman"/>
          <w:sz w:val="28"/>
          <w:szCs w:val="28"/>
        </w:rPr>
        <w:t> </w:t>
      </w:r>
    </w:p>
    <w:p w:rsidR="00534847" w:rsidRPr="00E60F60" w:rsidRDefault="00534847" w:rsidP="00534847">
      <w:pPr>
        <w:autoSpaceDE w:val="0"/>
        <w:autoSpaceDN w:val="0"/>
        <w:adjustRightInd w:val="0"/>
        <w:spacing w:after="0"/>
        <w:ind w:firstLine="709"/>
        <w:jc w:val="both"/>
        <w:rPr>
          <w:bCs/>
          <w:sz w:val="28"/>
          <w:szCs w:val="28"/>
        </w:rPr>
      </w:pPr>
    </w:p>
    <w:p w:rsidR="00534847" w:rsidRPr="00E60F60" w:rsidRDefault="00534847" w:rsidP="00534847">
      <w:pPr>
        <w:autoSpaceDE w:val="0"/>
        <w:autoSpaceDN w:val="0"/>
        <w:adjustRightInd w:val="0"/>
        <w:ind w:firstLine="709"/>
        <w:jc w:val="both"/>
        <w:rPr>
          <w:bCs/>
          <w:sz w:val="28"/>
          <w:szCs w:val="28"/>
        </w:rPr>
      </w:pPr>
    </w:p>
    <w:p w:rsidR="00534847" w:rsidRPr="00534847" w:rsidRDefault="00534847" w:rsidP="00534847">
      <w:pPr>
        <w:rPr>
          <w:rFonts w:ascii="Times New Roman" w:hAnsi="Times New Roman" w:cs="Times New Roman"/>
          <w:sz w:val="28"/>
          <w:szCs w:val="28"/>
        </w:rPr>
      </w:pPr>
      <w:r w:rsidRPr="00E60F60">
        <w:rPr>
          <w:rFonts w:ascii="Times New Roman" w:hAnsi="Times New Roman"/>
          <w:sz w:val="28"/>
          <w:szCs w:val="28"/>
        </w:rPr>
        <w:t xml:space="preserve">Глава сельского поселения                         </w:t>
      </w:r>
      <w:r>
        <w:rPr>
          <w:rFonts w:ascii="Times New Roman" w:hAnsi="Times New Roman"/>
          <w:sz w:val="28"/>
          <w:szCs w:val="28"/>
        </w:rPr>
        <w:t xml:space="preserve">                  </w:t>
      </w:r>
      <w:proofErr w:type="spellStart"/>
      <w:r>
        <w:rPr>
          <w:rFonts w:ascii="Times New Roman" w:hAnsi="Times New Roman"/>
          <w:sz w:val="28"/>
          <w:szCs w:val="28"/>
        </w:rPr>
        <w:t>С.Ш.Ишмухаметова</w:t>
      </w:r>
      <w:proofErr w:type="spellEnd"/>
    </w:p>
    <w:p w:rsidR="00422943" w:rsidRDefault="00422943"/>
    <w:sectPr w:rsidR="00422943" w:rsidSect="000F3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34847"/>
    <w:rsid w:val="00004ED4"/>
    <w:rsid w:val="000F3FD7"/>
    <w:rsid w:val="00422943"/>
    <w:rsid w:val="00534847"/>
    <w:rsid w:val="007D4168"/>
    <w:rsid w:val="00C02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34847"/>
    <w:pPr>
      <w:tabs>
        <w:tab w:val="left" w:pos="8820"/>
      </w:tabs>
      <w:spacing w:after="0" w:line="240" w:lineRule="auto"/>
      <w:jc w:val="center"/>
    </w:pPr>
    <w:rPr>
      <w:rFonts w:ascii="Times New Roman" w:eastAsia="Times New Roman" w:hAnsi="Times New Roman" w:cs="Times New Roman"/>
      <w:sz w:val="28"/>
      <w:szCs w:val="20"/>
    </w:rPr>
  </w:style>
  <w:style w:type="paragraph" w:styleId="3">
    <w:name w:val="Body Text Indent 3"/>
    <w:basedOn w:val="a"/>
    <w:link w:val="31"/>
    <w:semiHidden/>
    <w:unhideWhenUsed/>
    <w:rsid w:val="00534847"/>
    <w:pPr>
      <w:spacing w:after="0" w:line="240" w:lineRule="auto"/>
      <w:ind w:firstLine="720"/>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uiPriority w:val="99"/>
    <w:semiHidden/>
    <w:rsid w:val="00534847"/>
    <w:rPr>
      <w:sz w:val="16"/>
      <w:szCs w:val="16"/>
    </w:rPr>
  </w:style>
  <w:style w:type="character" w:customStyle="1" w:styleId="31">
    <w:name w:val="Основной текст с отступом 3 Знак1"/>
    <w:basedOn w:val="a0"/>
    <w:link w:val="3"/>
    <w:semiHidden/>
    <w:locked/>
    <w:rsid w:val="00534847"/>
    <w:rPr>
      <w:rFonts w:ascii="Times New Roman" w:eastAsia="Times New Roman" w:hAnsi="Times New Roman" w:cs="Times New Roman"/>
      <w:sz w:val="28"/>
      <w:szCs w:val="28"/>
    </w:rPr>
  </w:style>
  <w:style w:type="paragraph" w:styleId="a4">
    <w:name w:val="Body Text"/>
    <w:basedOn w:val="a"/>
    <w:link w:val="a5"/>
    <w:uiPriority w:val="99"/>
    <w:semiHidden/>
    <w:unhideWhenUsed/>
    <w:rsid w:val="00534847"/>
    <w:pPr>
      <w:spacing w:after="120"/>
    </w:pPr>
  </w:style>
  <w:style w:type="character" w:customStyle="1" w:styleId="a5">
    <w:name w:val="Основной текст Знак"/>
    <w:basedOn w:val="a0"/>
    <w:link w:val="a4"/>
    <w:uiPriority w:val="99"/>
    <w:semiHidden/>
    <w:rsid w:val="00534847"/>
  </w:style>
  <w:style w:type="paragraph" w:styleId="a6">
    <w:name w:val="No Spacing"/>
    <w:qFormat/>
    <w:rsid w:val="0053484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189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png"/><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3272</Words>
  <Characters>18653</Characters>
  <Application>Microsoft Office Word</Application>
  <DocSecurity>0</DocSecurity>
  <Lines>155</Lines>
  <Paragraphs>43</Paragraphs>
  <ScaleCrop>false</ScaleCrop>
  <Company>Microsoft</Company>
  <LinksUpToDate>false</LinksUpToDate>
  <CharactersWithSpaces>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2018-11-26T05:15:00Z</dcterms:created>
  <dcterms:modified xsi:type="dcterms:W3CDTF">2018-11-27T11:11:00Z</dcterms:modified>
</cp:coreProperties>
</file>