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213369" w:rsidRPr="00213369" w:rsidTr="00B22477">
        <w:trPr>
          <w:trHeight w:val="1085"/>
        </w:trPr>
        <w:tc>
          <w:tcPr>
            <w:tcW w:w="4132" w:type="dxa"/>
            <w:hideMark/>
          </w:tcPr>
          <w:p w:rsidR="00213369" w:rsidRPr="00213369" w:rsidRDefault="00213369" w:rsidP="00213369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13369">
              <w:rPr>
                <w:rFonts w:ascii="Times New Roman" w:hAnsi="Times New Roman" w:cs="Times New Roman"/>
                <w:lang w:val="be-BY"/>
              </w:rPr>
              <w:t>БАШҚОРТОСТАН РЕСПУБЛИКА</w:t>
            </w:r>
            <w:r w:rsidRPr="00213369">
              <w:rPr>
                <w:rFonts w:ascii="Times New Roman" w:hAnsi="Times New Roman" w:cs="Times New Roman"/>
                <w:lang w:val="en-US"/>
              </w:rPr>
              <w:t>h</w:t>
            </w:r>
            <w:r w:rsidRPr="00213369">
              <w:rPr>
                <w:rFonts w:ascii="Times New Roman" w:hAnsi="Times New Roman" w:cs="Times New Roman"/>
                <w:lang w:val="be-BY"/>
              </w:rPr>
              <w:t>Ы</w:t>
            </w:r>
          </w:p>
          <w:p w:rsidR="00213369" w:rsidRPr="00213369" w:rsidRDefault="00213369" w:rsidP="00213369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13369">
              <w:rPr>
                <w:rFonts w:ascii="Times New Roman" w:hAnsi="Times New Roman" w:cs="Times New Roman"/>
                <w:lang w:val="be-BY"/>
              </w:rPr>
              <w:t xml:space="preserve">САЛАУАТ РАЙОНЫ </w:t>
            </w:r>
          </w:p>
          <w:p w:rsidR="00213369" w:rsidRPr="00213369" w:rsidRDefault="00213369" w:rsidP="00213369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13369">
              <w:rPr>
                <w:rFonts w:ascii="Times New Roman" w:hAnsi="Times New Roman" w:cs="Times New Roman"/>
                <w:lang w:val="be-BY"/>
              </w:rPr>
              <w:t xml:space="preserve">МУНИЦИПАЛЬ РАЙОНЫНЫҢ </w:t>
            </w:r>
          </w:p>
          <w:p w:rsidR="00213369" w:rsidRPr="00213369" w:rsidRDefault="00213369" w:rsidP="00213369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13369">
              <w:rPr>
                <w:rFonts w:ascii="Times New Roman" w:hAnsi="Times New Roman" w:cs="Times New Roman"/>
                <w:lang w:val="be-BY"/>
              </w:rPr>
              <w:t>МАЛАЯЗ АУЫЛ СОВЕТЫ</w:t>
            </w:r>
          </w:p>
          <w:p w:rsidR="00213369" w:rsidRPr="00213369" w:rsidRDefault="00213369" w:rsidP="00213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369">
              <w:rPr>
                <w:rFonts w:ascii="Times New Roman" w:hAnsi="Times New Roman" w:cs="Times New Roman"/>
                <w:lang w:val="be-BY"/>
              </w:rPr>
              <w:t xml:space="preserve"> АУЫЛ  БИЛӘМӘ</w:t>
            </w:r>
            <w:r w:rsidRPr="00213369">
              <w:rPr>
                <w:rFonts w:ascii="Times New Roman" w:hAnsi="Times New Roman" w:cs="Times New Roman"/>
                <w:lang w:val="en-US"/>
              </w:rPr>
              <w:t>h</w:t>
            </w:r>
            <w:r w:rsidRPr="00213369">
              <w:rPr>
                <w:rFonts w:ascii="Times New Roman" w:hAnsi="Times New Roman" w:cs="Times New Roman"/>
              </w:rPr>
              <w:t>Е</w:t>
            </w:r>
          </w:p>
          <w:p w:rsidR="00213369" w:rsidRPr="00213369" w:rsidRDefault="00213369" w:rsidP="00213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369">
              <w:rPr>
                <w:rFonts w:ascii="Times New Roman" w:hAnsi="Times New Roman" w:cs="Times New Roman"/>
              </w:rPr>
              <w:t>ХАКИМИӘТЕ</w:t>
            </w:r>
          </w:p>
        </w:tc>
        <w:tc>
          <w:tcPr>
            <w:tcW w:w="1448" w:type="dxa"/>
            <w:vMerge w:val="restart"/>
            <w:hideMark/>
          </w:tcPr>
          <w:p w:rsidR="00213369" w:rsidRPr="00213369" w:rsidRDefault="00213369" w:rsidP="00213369">
            <w:pPr>
              <w:spacing w:after="0"/>
              <w:rPr>
                <w:rFonts w:ascii="Times New Roman" w:hAnsi="Times New Roman" w:cs="Times New Roman"/>
              </w:rPr>
            </w:pPr>
            <w:r w:rsidRPr="0021336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213369" w:rsidRPr="00213369" w:rsidRDefault="00213369" w:rsidP="00213369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213369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213369" w:rsidRPr="00213369" w:rsidRDefault="00213369" w:rsidP="00213369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21336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213369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213369" w:rsidRPr="00213369" w:rsidRDefault="00213369" w:rsidP="00213369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213369">
              <w:rPr>
                <w:rFonts w:ascii="Times New Roman" w:hAnsi="Times New Roman" w:cs="Times New Roman"/>
              </w:rPr>
              <w:t>ПОСЕЛЕНИЯ</w:t>
            </w:r>
          </w:p>
          <w:p w:rsidR="00213369" w:rsidRPr="00213369" w:rsidRDefault="00213369" w:rsidP="00213369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213369">
              <w:rPr>
                <w:rFonts w:ascii="Times New Roman" w:hAnsi="Times New Roman" w:cs="Times New Roman"/>
              </w:rPr>
              <w:t>МАЛОЯЗОВСКИЙ СЕЛЬСОВЕТ</w:t>
            </w:r>
          </w:p>
          <w:p w:rsidR="00213369" w:rsidRPr="00213369" w:rsidRDefault="00213369" w:rsidP="00213369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21336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13369" w:rsidRPr="00213369" w:rsidRDefault="00213369" w:rsidP="00213369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213369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213369" w:rsidRPr="00213369" w:rsidTr="00B22477">
        <w:tc>
          <w:tcPr>
            <w:tcW w:w="4132" w:type="dxa"/>
            <w:hideMark/>
          </w:tcPr>
          <w:p w:rsidR="00213369" w:rsidRPr="00213369" w:rsidRDefault="00213369" w:rsidP="00213369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13369">
              <w:rPr>
                <w:rFonts w:ascii="Times New Roman" w:hAnsi="Times New Roman" w:cs="Times New Roman"/>
                <w:lang w:val="be-BY"/>
              </w:rPr>
              <w:t xml:space="preserve">452490, Татар Малаяҙ ауылы, Мәктәп урамы, 2 йорт </w:t>
            </w:r>
          </w:p>
          <w:p w:rsidR="00213369" w:rsidRPr="00213369" w:rsidRDefault="00213369" w:rsidP="00213369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13369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  <w:hideMark/>
          </w:tcPr>
          <w:p w:rsidR="00213369" w:rsidRPr="00213369" w:rsidRDefault="00213369" w:rsidP="002133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hideMark/>
          </w:tcPr>
          <w:p w:rsidR="00213369" w:rsidRPr="00213369" w:rsidRDefault="00213369" w:rsidP="00213369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13369">
              <w:rPr>
                <w:rFonts w:ascii="Times New Roman" w:hAnsi="Times New Roman" w:cs="Times New Roman"/>
                <w:lang w:val="be-BY"/>
              </w:rPr>
              <w:t xml:space="preserve">452490, с.Татарский Малояз, ул. Школьная, 2 </w:t>
            </w:r>
          </w:p>
          <w:p w:rsidR="00213369" w:rsidRPr="00213369" w:rsidRDefault="00213369" w:rsidP="002133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3369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</w:tr>
    </w:tbl>
    <w:p w:rsidR="00213369" w:rsidRPr="00213369" w:rsidRDefault="00213369" w:rsidP="00213369">
      <w:pPr>
        <w:spacing w:after="0"/>
        <w:rPr>
          <w:rFonts w:ascii="Times New Roman" w:hAnsi="Times New Roman" w:cs="Times New Roman"/>
        </w:rPr>
      </w:pPr>
      <w:r w:rsidRPr="00213369">
        <w:rPr>
          <w:rFonts w:ascii="Times New Roman" w:hAnsi="Times New Roman" w:cs="Times New Roman"/>
        </w:rPr>
        <w:t>___________________________________________________________________________</w:t>
      </w:r>
      <w:r w:rsidRPr="0021336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3369" w:rsidRPr="00213369" w:rsidRDefault="00213369" w:rsidP="00213369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Cs w:val="24"/>
        </w:rPr>
      </w:pPr>
      <w:r w:rsidRPr="00213369">
        <w:rPr>
          <w:rFonts w:ascii="Times New Roman" w:hAnsi="Times New Roman" w:cs="Times New Roman"/>
          <w:b w:val="0"/>
          <w:color w:val="000000" w:themeColor="text1"/>
          <w:szCs w:val="24"/>
        </w:rPr>
        <w:t>Қ</w:t>
      </w:r>
      <w:r w:rsidRPr="00213369">
        <w:rPr>
          <w:rFonts w:ascii="Times New Roman" w:hAnsi="Times New Roman" w:cs="Times New Roman"/>
          <w:b w:val="0"/>
          <w:color w:val="000000" w:themeColor="text1"/>
          <w:szCs w:val="24"/>
          <w:lang w:val="tt-RU"/>
        </w:rPr>
        <w:t xml:space="preserve"> А </w:t>
      </w:r>
      <w:proofErr w:type="gramStart"/>
      <w:r w:rsidRPr="00213369">
        <w:rPr>
          <w:rFonts w:ascii="Times New Roman" w:hAnsi="Times New Roman" w:cs="Times New Roman"/>
          <w:b w:val="0"/>
          <w:color w:val="000000" w:themeColor="text1"/>
          <w:szCs w:val="24"/>
          <w:lang w:val="tt-RU"/>
        </w:rPr>
        <w:t>Р</w:t>
      </w:r>
      <w:proofErr w:type="gramEnd"/>
      <w:r w:rsidRPr="00213369">
        <w:rPr>
          <w:rFonts w:ascii="Times New Roman" w:hAnsi="Times New Roman" w:cs="Times New Roman"/>
          <w:b w:val="0"/>
          <w:color w:val="000000" w:themeColor="text1"/>
          <w:szCs w:val="24"/>
          <w:lang w:val="tt-RU"/>
        </w:rPr>
        <w:t xml:space="preserve"> А Р </w:t>
      </w:r>
      <w:r w:rsidRPr="00213369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                                             ПОСТАНОВЛЕНИЕ</w:t>
      </w:r>
    </w:p>
    <w:p w:rsidR="00213369" w:rsidRPr="00213369" w:rsidRDefault="00213369" w:rsidP="00213369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Cs w:val="24"/>
        </w:rPr>
      </w:pPr>
    </w:p>
    <w:p w:rsidR="00213369" w:rsidRPr="00213369" w:rsidRDefault="00213369" w:rsidP="00213369">
      <w:pPr>
        <w:pStyle w:val="1"/>
        <w:spacing w:before="0"/>
        <w:jc w:val="both"/>
        <w:rPr>
          <w:rFonts w:ascii="Times New Roman" w:hAnsi="Times New Roman" w:cs="Times New Roman"/>
          <w:b w:val="0"/>
          <w:szCs w:val="24"/>
        </w:rPr>
      </w:pPr>
      <w:r w:rsidRPr="00213369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    </w:t>
      </w:r>
      <w:r w:rsidRPr="00213369"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  <w:t>«</w:t>
      </w:r>
      <w:r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  <w:t>07</w:t>
      </w:r>
      <w:r w:rsidRPr="00213369"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  <w:t xml:space="preserve">март </w:t>
      </w:r>
      <w:r w:rsidRPr="00213369"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  <w:t>9</w:t>
      </w:r>
      <w:r w:rsidRPr="00213369"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  <w:t>й</w:t>
      </w:r>
      <w:r w:rsidRPr="00213369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.                      </w:t>
      </w:r>
      <w:r w:rsidRPr="00213369"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  <w:t>15</w:t>
      </w:r>
      <w:r w:rsidRPr="00213369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                      </w:t>
      </w:r>
      <w:r w:rsidRPr="00213369"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  <w:t>«</w:t>
      </w:r>
      <w:r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  <w:t>07</w:t>
      </w:r>
      <w:r w:rsidRPr="00213369"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  <w:t>марта  2019</w:t>
      </w:r>
      <w:r w:rsidRPr="00213369"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  <w:t>г</w:t>
      </w:r>
      <w:r w:rsidRPr="00213369">
        <w:rPr>
          <w:rFonts w:ascii="Times New Roman" w:hAnsi="Times New Roman" w:cs="Times New Roman"/>
          <w:b w:val="0"/>
          <w:szCs w:val="24"/>
          <w:u w:val="single"/>
        </w:rPr>
        <w:t>.</w:t>
      </w:r>
    </w:p>
    <w:p w:rsidR="00213369" w:rsidRPr="00213369" w:rsidRDefault="00213369" w:rsidP="00213369">
      <w:pPr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</w:pPr>
    </w:p>
    <w:p w:rsidR="00213369" w:rsidRPr="00213369" w:rsidRDefault="00213369" w:rsidP="0021336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3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 отмене постановления </w:t>
      </w:r>
      <w:r w:rsidRPr="0021336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Малоязовский сельсовет муниципального района Салаватский район Республики Башкортостан </w:t>
      </w:r>
      <w:r w:rsidRPr="002133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августа</w:t>
      </w:r>
      <w:r w:rsidRPr="002133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336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21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36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администрацией сельского поселения Малоязовский сельсовет «Присвоение, изменение и аннулирование адресов объектам адресации на территории </w:t>
      </w:r>
      <w:r w:rsidRPr="00213369">
        <w:rPr>
          <w:rFonts w:ascii="Times New Roman" w:hAnsi="Times New Roman" w:cs="Times New Roman"/>
          <w:bCs/>
          <w:sz w:val="28"/>
          <w:szCs w:val="28"/>
        </w:rPr>
        <w:t>сельского поселения Малоязовский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13369" w:rsidRPr="00213369" w:rsidRDefault="00213369" w:rsidP="00213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69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Федерации, Администрация сельского поселения Малоязовский сельсовет муниципального района Салаватский район Республики Башкортостан </w:t>
      </w:r>
    </w:p>
    <w:p w:rsidR="00213369" w:rsidRPr="00213369" w:rsidRDefault="00213369" w:rsidP="0021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3369" w:rsidRPr="00213369" w:rsidRDefault="00213369" w:rsidP="0021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133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Отменить постановление </w:t>
      </w:r>
      <w:r w:rsidRPr="0021336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Малоязовский сельсовет муниципального района Салаватский район Республики Башкортостан </w:t>
      </w:r>
      <w:r w:rsidRPr="002133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августа</w:t>
      </w:r>
      <w:r w:rsidRPr="002133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336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21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36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администрацией сельского поселения Малоязовский сельсовет «Присвоение, изменение и аннулирование адресов объектам адресации на территории </w:t>
      </w:r>
      <w:r w:rsidRPr="00213369">
        <w:rPr>
          <w:rFonts w:ascii="Times New Roman" w:hAnsi="Times New Roman" w:cs="Times New Roman"/>
          <w:bCs/>
          <w:sz w:val="28"/>
          <w:szCs w:val="28"/>
        </w:rPr>
        <w:t>сельского поселения Малоязовский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3369" w:rsidRPr="00213369" w:rsidRDefault="00213369" w:rsidP="0021336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6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администрации сельского поселения Малоязовский сельсовет муниципального района Салаватский район Республики Башкортостан по адресу: </w:t>
      </w:r>
      <w:proofErr w:type="gramStart"/>
      <w:r w:rsidRPr="00213369">
        <w:rPr>
          <w:rFonts w:ascii="Times New Roman" w:hAnsi="Times New Roman" w:cs="Times New Roman"/>
          <w:sz w:val="28"/>
          <w:szCs w:val="28"/>
        </w:rPr>
        <w:t xml:space="preserve">Республика Башкортостан, Салаватский район, с. Татарский Малояз. ул. Школьная, 2 и разместить на официальном сайте Администрации сельского поселения Малоязовский сельсовет муниципального района Салаватский район Республики Башкортостан по адресу: </w:t>
      </w:r>
      <w:r w:rsidRPr="002133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133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3369">
        <w:rPr>
          <w:rFonts w:ascii="Times New Roman" w:hAnsi="Times New Roman" w:cs="Times New Roman"/>
          <w:sz w:val="28"/>
          <w:szCs w:val="28"/>
          <w:lang w:val="en-US"/>
        </w:rPr>
        <w:t>spmaloyaz</w:t>
      </w:r>
      <w:proofErr w:type="spellEnd"/>
      <w:r w:rsidRPr="002133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33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3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3369" w:rsidRPr="00213369" w:rsidRDefault="00213369" w:rsidP="002133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3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33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36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13369" w:rsidRPr="00213369" w:rsidRDefault="00213369" w:rsidP="0021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369" w:rsidRPr="00213369" w:rsidRDefault="00213369" w:rsidP="00213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369" w:rsidRPr="00213369" w:rsidRDefault="00213369" w:rsidP="00213369">
      <w:pPr>
        <w:spacing w:after="0"/>
        <w:rPr>
          <w:rFonts w:ascii="Times New Roman" w:hAnsi="Times New Roman" w:cs="Times New Roman"/>
        </w:rPr>
      </w:pPr>
      <w:r w:rsidRPr="00213369">
        <w:rPr>
          <w:rFonts w:ascii="Times New Roman" w:hAnsi="Times New Roman" w:cs="Times New Roman"/>
          <w:sz w:val="28"/>
          <w:szCs w:val="28"/>
        </w:rPr>
        <w:t xml:space="preserve">Глава сельского поселения                                                   </w:t>
      </w:r>
      <w:proofErr w:type="spellStart"/>
      <w:r w:rsidRPr="00213369">
        <w:rPr>
          <w:rFonts w:ascii="Times New Roman" w:hAnsi="Times New Roman" w:cs="Times New Roman"/>
          <w:sz w:val="28"/>
          <w:szCs w:val="28"/>
        </w:rPr>
        <w:t>С.Ш.Ишмухаметова</w:t>
      </w:r>
      <w:proofErr w:type="spellEnd"/>
    </w:p>
    <w:p w:rsidR="00213369" w:rsidRPr="00213369" w:rsidRDefault="00213369" w:rsidP="00213369">
      <w:pPr>
        <w:spacing w:after="0"/>
        <w:rPr>
          <w:rFonts w:ascii="Times New Roman" w:hAnsi="Times New Roman" w:cs="Times New Roman"/>
        </w:rPr>
      </w:pPr>
    </w:p>
    <w:sectPr w:rsidR="00213369" w:rsidRPr="00213369" w:rsidSect="00F1216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3369"/>
    <w:rsid w:val="0021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3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semiHidden/>
    <w:unhideWhenUsed/>
    <w:rsid w:val="002133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2019-03-12T11:23:00Z</dcterms:created>
  <dcterms:modified xsi:type="dcterms:W3CDTF">2019-03-12T11:28:00Z</dcterms:modified>
</cp:coreProperties>
</file>