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398"/>
        <w:tblW w:w="9720" w:type="dxa"/>
        <w:tblLook w:val="04A0"/>
      </w:tblPr>
      <w:tblGrid>
        <w:gridCol w:w="4132"/>
        <w:gridCol w:w="1448"/>
        <w:gridCol w:w="4140"/>
      </w:tblGrid>
      <w:tr w:rsidR="009D160F" w:rsidRPr="009D160F" w:rsidTr="009D160F">
        <w:trPr>
          <w:trHeight w:val="1085"/>
        </w:trPr>
        <w:tc>
          <w:tcPr>
            <w:tcW w:w="4132" w:type="dxa"/>
            <w:hideMark/>
          </w:tcPr>
          <w:p w:rsidR="009D160F" w:rsidRPr="009D160F" w:rsidRDefault="009D160F">
            <w:pPr>
              <w:spacing w:after="0"/>
              <w:jc w:val="center"/>
              <w:rPr>
                <w:rFonts w:ascii="Times New Roman" w:hAnsi="Times New Roman" w:cs="Times New Roman"/>
                <w:lang w:val="be-BY"/>
              </w:rPr>
            </w:pPr>
            <w:r w:rsidRPr="009D160F">
              <w:rPr>
                <w:rFonts w:ascii="Times New Roman" w:hAnsi="Times New Roman" w:cs="Times New Roman"/>
                <w:lang w:val="be-BY"/>
              </w:rPr>
              <w:t>БАШҚОРТОСТАН РЕСПУБЛИКА</w:t>
            </w:r>
            <w:r w:rsidRPr="009D160F">
              <w:rPr>
                <w:rFonts w:ascii="Times New Roman" w:hAnsi="Times New Roman" w:cs="Times New Roman"/>
                <w:lang w:val="en-US"/>
              </w:rPr>
              <w:t>h</w:t>
            </w:r>
            <w:r w:rsidRPr="009D160F">
              <w:rPr>
                <w:rFonts w:ascii="Times New Roman" w:hAnsi="Times New Roman" w:cs="Times New Roman"/>
                <w:lang w:val="be-BY"/>
              </w:rPr>
              <w:t>Ы</w:t>
            </w:r>
          </w:p>
          <w:p w:rsidR="009D160F" w:rsidRPr="009D160F" w:rsidRDefault="009D160F">
            <w:pPr>
              <w:spacing w:after="0"/>
              <w:jc w:val="center"/>
              <w:rPr>
                <w:rFonts w:ascii="Times New Roman" w:hAnsi="Times New Roman" w:cs="Times New Roman"/>
                <w:lang w:val="be-BY"/>
              </w:rPr>
            </w:pPr>
            <w:r w:rsidRPr="009D160F">
              <w:rPr>
                <w:rFonts w:ascii="Times New Roman" w:hAnsi="Times New Roman" w:cs="Times New Roman"/>
                <w:lang w:val="be-BY"/>
              </w:rPr>
              <w:t xml:space="preserve">САЛАУАТ РАЙОНЫ </w:t>
            </w:r>
          </w:p>
          <w:p w:rsidR="009D160F" w:rsidRPr="009D160F" w:rsidRDefault="009D160F">
            <w:pPr>
              <w:spacing w:after="0"/>
              <w:jc w:val="center"/>
              <w:rPr>
                <w:rFonts w:ascii="Times New Roman" w:hAnsi="Times New Roman" w:cs="Times New Roman"/>
              </w:rPr>
            </w:pPr>
            <w:r w:rsidRPr="009D160F">
              <w:rPr>
                <w:rFonts w:ascii="Times New Roman" w:hAnsi="Times New Roman" w:cs="Times New Roman"/>
                <w:lang w:val="be-BY"/>
              </w:rPr>
              <w:t>МУНИЦИПАЛЬ РАЙОНЫНЫҢ МАЛАЯЗ АУЫЛ СОВЕТЫ АУЫЛ БИЛӘМӘ</w:t>
            </w:r>
            <w:r w:rsidRPr="009D160F">
              <w:rPr>
                <w:rFonts w:ascii="Times New Roman" w:hAnsi="Times New Roman" w:cs="Times New Roman"/>
                <w:lang w:val="en-US"/>
              </w:rPr>
              <w:t>h</w:t>
            </w:r>
            <w:r w:rsidRPr="009D160F">
              <w:rPr>
                <w:rFonts w:ascii="Times New Roman" w:hAnsi="Times New Roman" w:cs="Times New Roman"/>
              </w:rPr>
              <w:t xml:space="preserve">Е </w:t>
            </w:r>
          </w:p>
          <w:p w:rsidR="009D160F" w:rsidRPr="009D160F" w:rsidRDefault="009D160F">
            <w:pPr>
              <w:spacing w:after="0"/>
              <w:jc w:val="center"/>
              <w:rPr>
                <w:rFonts w:ascii="Times New Roman" w:hAnsi="Times New Roman" w:cs="Times New Roman"/>
              </w:rPr>
            </w:pPr>
            <w:r w:rsidRPr="009D160F">
              <w:rPr>
                <w:rFonts w:ascii="Times New Roman" w:hAnsi="Times New Roman" w:cs="Times New Roman"/>
              </w:rPr>
              <w:t xml:space="preserve">    ХАКИМИӘТЕ</w:t>
            </w:r>
          </w:p>
        </w:tc>
        <w:tc>
          <w:tcPr>
            <w:tcW w:w="1448" w:type="dxa"/>
            <w:vMerge w:val="restart"/>
            <w:hideMark/>
          </w:tcPr>
          <w:p w:rsidR="009D160F" w:rsidRPr="009D160F" w:rsidRDefault="009D160F">
            <w:pPr>
              <w:spacing w:after="0"/>
              <w:rPr>
                <w:rFonts w:ascii="Times New Roman" w:hAnsi="Times New Roman" w:cs="Times New Roman"/>
              </w:rPr>
            </w:pPr>
            <w:r w:rsidRPr="009D160F">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68580</wp:posOffset>
                  </wp:positionH>
                  <wp:positionV relativeFrom="paragraph">
                    <wp:posOffset>-915035</wp:posOffset>
                  </wp:positionV>
                  <wp:extent cx="637540" cy="795020"/>
                  <wp:effectExtent l="19050" t="0" r="0" b="0"/>
                  <wp:wrapThrough wrapText="bothSides">
                    <wp:wrapPolygon edited="0">
                      <wp:start x="-645" y="0"/>
                      <wp:lineTo x="-645" y="21220"/>
                      <wp:lineTo x="21299" y="21220"/>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7">
                            <a:grayscl/>
                          </a:blip>
                          <a:srcRect/>
                          <a:stretch>
                            <a:fillRect/>
                          </a:stretch>
                        </pic:blipFill>
                        <pic:spPr bwMode="auto">
                          <a:xfrm>
                            <a:off x="0" y="0"/>
                            <a:ext cx="637540" cy="795020"/>
                          </a:xfrm>
                          <a:prstGeom prst="rect">
                            <a:avLst/>
                          </a:prstGeom>
                          <a:noFill/>
                        </pic:spPr>
                      </pic:pic>
                    </a:graphicData>
                  </a:graphic>
                </wp:anchor>
              </w:drawing>
            </w:r>
          </w:p>
        </w:tc>
        <w:tc>
          <w:tcPr>
            <w:tcW w:w="4140" w:type="dxa"/>
            <w:hideMark/>
          </w:tcPr>
          <w:p w:rsidR="009D160F" w:rsidRPr="009D160F" w:rsidRDefault="009D160F">
            <w:pPr>
              <w:spacing w:after="0"/>
              <w:ind w:left="-20"/>
              <w:jc w:val="center"/>
              <w:rPr>
                <w:rFonts w:ascii="Times New Roman" w:hAnsi="Times New Roman" w:cs="Times New Roman"/>
              </w:rPr>
            </w:pPr>
            <w:r w:rsidRPr="009D160F">
              <w:rPr>
                <w:rFonts w:ascii="Times New Roman" w:hAnsi="Times New Roman" w:cs="Times New Roman"/>
              </w:rPr>
              <w:t>РЕСПУБЛИКА БАШКОРТОСТАН</w:t>
            </w:r>
          </w:p>
          <w:p w:rsidR="009D160F" w:rsidRPr="009D160F" w:rsidRDefault="009D160F">
            <w:pPr>
              <w:spacing w:after="0"/>
              <w:ind w:left="-20"/>
              <w:jc w:val="center"/>
              <w:rPr>
                <w:rFonts w:ascii="Times New Roman" w:hAnsi="Times New Roman" w:cs="Times New Roman"/>
              </w:rPr>
            </w:pPr>
            <w:r w:rsidRPr="009D160F">
              <w:rPr>
                <w:rFonts w:ascii="Times New Roman" w:hAnsi="Times New Roman" w:cs="Times New Roman"/>
              </w:rPr>
              <w:t>АДМИНИСТРАЦИЯ СЕЛЬСКОГО</w:t>
            </w:r>
          </w:p>
          <w:p w:rsidR="009D160F" w:rsidRPr="009D160F" w:rsidRDefault="009D160F">
            <w:pPr>
              <w:spacing w:after="0"/>
              <w:ind w:left="-20"/>
              <w:jc w:val="center"/>
              <w:rPr>
                <w:rFonts w:ascii="Times New Roman" w:hAnsi="Times New Roman" w:cs="Times New Roman"/>
              </w:rPr>
            </w:pPr>
            <w:r w:rsidRPr="009D160F">
              <w:rPr>
                <w:rFonts w:ascii="Times New Roman" w:hAnsi="Times New Roman" w:cs="Times New Roman"/>
              </w:rPr>
              <w:t>ПОСЕЛЕНИЯ</w:t>
            </w:r>
          </w:p>
          <w:p w:rsidR="009D160F" w:rsidRPr="009D160F" w:rsidRDefault="009D160F">
            <w:pPr>
              <w:spacing w:after="0"/>
              <w:ind w:left="-20"/>
              <w:jc w:val="center"/>
              <w:rPr>
                <w:rFonts w:ascii="Times New Roman" w:hAnsi="Times New Roman" w:cs="Times New Roman"/>
              </w:rPr>
            </w:pPr>
            <w:r w:rsidRPr="009D160F">
              <w:rPr>
                <w:rFonts w:ascii="Times New Roman" w:hAnsi="Times New Roman" w:cs="Times New Roman"/>
              </w:rPr>
              <w:t>МАЛОЯЗОВСКИЙ СЕЛЬСОВЕТ</w:t>
            </w:r>
          </w:p>
          <w:p w:rsidR="009D160F" w:rsidRPr="009D160F" w:rsidRDefault="009D160F">
            <w:pPr>
              <w:spacing w:after="0"/>
              <w:ind w:left="-20"/>
              <w:jc w:val="center"/>
              <w:rPr>
                <w:rFonts w:ascii="Times New Roman" w:hAnsi="Times New Roman" w:cs="Times New Roman"/>
              </w:rPr>
            </w:pPr>
            <w:r w:rsidRPr="009D160F">
              <w:rPr>
                <w:rFonts w:ascii="Times New Roman" w:hAnsi="Times New Roman" w:cs="Times New Roman"/>
              </w:rPr>
              <w:t>МУНИЦИПАЛЬНОГО РАЙОНА</w:t>
            </w:r>
          </w:p>
          <w:p w:rsidR="009D160F" w:rsidRPr="009D160F" w:rsidRDefault="009D160F">
            <w:pPr>
              <w:spacing w:after="0"/>
              <w:ind w:left="-20"/>
              <w:jc w:val="center"/>
              <w:rPr>
                <w:rFonts w:ascii="Times New Roman" w:hAnsi="Times New Roman" w:cs="Times New Roman"/>
              </w:rPr>
            </w:pPr>
            <w:r w:rsidRPr="009D160F">
              <w:rPr>
                <w:rFonts w:ascii="Times New Roman" w:hAnsi="Times New Roman" w:cs="Times New Roman"/>
              </w:rPr>
              <w:t>САЛАВАТСКИЙ РАЙОН</w:t>
            </w:r>
          </w:p>
        </w:tc>
      </w:tr>
      <w:tr w:rsidR="009D160F" w:rsidRPr="009D160F" w:rsidTr="009D160F">
        <w:tc>
          <w:tcPr>
            <w:tcW w:w="4132" w:type="dxa"/>
            <w:hideMark/>
          </w:tcPr>
          <w:p w:rsidR="009D160F" w:rsidRPr="009D160F" w:rsidRDefault="009D160F">
            <w:pPr>
              <w:spacing w:after="0"/>
              <w:jc w:val="center"/>
              <w:rPr>
                <w:rFonts w:ascii="Times New Roman" w:hAnsi="Times New Roman" w:cs="Times New Roman"/>
                <w:lang w:val="be-BY"/>
              </w:rPr>
            </w:pPr>
            <w:r w:rsidRPr="009D160F">
              <w:rPr>
                <w:rFonts w:ascii="Times New Roman" w:hAnsi="Times New Roman" w:cs="Times New Roman"/>
                <w:lang w:val="be-BY"/>
              </w:rPr>
              <w:t xml:space="preserve">452490, Татар Малаяҙ ауылы, Мәктәп урамы, 2 йорт </w:t>
            </w:r>
          </w:p>
          <w:p w:rsidR="009D160F" w:rsidRPr="009D160F" w:rsidRDefault="009D160F">
            <w:pPr>
              <w:spacing w:after="0"/>
              <w:jc w:val="center"/>
              <w:rPr>
                <w:rFonts w:ascii="Times New Roman" w:hAnsi="Times New Roman" w:cs="Times New Roman"/>
                <w:lang w:val="be-BY"/>
              </w:rPr>
            </w:pPr>
            <w:r w:rsidRPr="009D160F">
              <w:rPr>
                <w:rFonts w:ascii="Times New Roman" w:hAnsi="Times New Roman" w:cs="Times New Roman"/>
                <w:lang w:val="be-BY"/>
              </w:rPr>
              <w:t>тел. (34777) 2-90-35, 2-90-78</w:t>
            </w:r>
          </w:p>
        </w:tc>
        <w:tc>
          <w:tcPr>
            <w:tcW w:w="0" w:type="auto"/>
            <w:vMerge/>
            <w:vAlign w:val="center"/>
            <w:hideMark/>
          </w:tcPr>
          <w:p w:rsidR="009D160F" w:rsidRPr="009D160F" w:rsidRDefault="009D160F">
            <w:pPr>
              <w:spacing w:after="0" w:line="240" w:lineRule="auto"/>
              <w:rPr>
                <w:rFonts w:ascii="Times New Roman" w:hAnsi="Times New Roman" w:cs="Times New Roman"/>
              </w:rPr>
            </w:pPr>
          </w:p>
        </w:tc>
        <w:tc>
          <w:tcPr>
            <w:tcW w:w="4140" w:type="dxa"/>
            <w:hideMark/>
          </w:tcPr>
          <w:p w:rsidR="009D160F" w:rsidRPr="009D160F" w:rsidRDefault="009D160F">
            <w:pPr>
              <w:spacing w:after="0"/>
              <w:jc w:val="center"/>
              <w:rPr>
                <w:rFonts w:ascii="Times New Roman" w:hAnsi="Times New Roman" w:cs="Times New Roman"/>
                <w:lang w:val="be-BY"/>
              </w:rPr>
            </w:pPr>
            <w:r w:rsidRPr="009D160F">
              <w:rPr>
                <w:rFonts w:ascii="Times New Roman" w:hAnsi="Times New Roman" w:cs="Times New Roman"/>
                <w:lang w:val="be-BY"/>
              </w:rPr>
              <w:t xml:space="preserve">452490, с.Татарский Малояз, ул. Школьная, 2 </w:t>
            </w:r>
          </w:p>
          <w:p w:rsidR="009D160F" w:rsidRPr="009D160F" w:rsidRDefault="009D160F">
            <w:pPr>
              <w:spacing w:after="0"/>
              <w:ind w:left="-20"/>
              <w:jc w:val="center"/>
              <w:rPr>
                <w:rFonts w:ascii="Times New Roman" w:hAnsi="Times New Roman" w:cs="Times New Roman"/>
              </w:rPr>
            </w:pPr>
            <w:r w:rsidRPr="009D160F">
              <w:rPr>
                <w:rFonts w:ascii="Times New Roman" w:hAnsi="Times New Roman" w:cs="Times New Roman"/>
                <w:lang w:val="be-BY"/>
              </w:rPr>
              <w:t>тел. (34777) 2-90-35, 2-90-78</w:t>
            </w:r>
          </w:p>
        </w:tc>
      </w:tr>
    </w:tbl>
    <w:p w:rsidR="009D160F" w:rsidRPr="009D160F" w:rsidRDefault="009D160F" w:rsidP="009D160F">
      <w:pPr>
        <w:spacing w:after="0"/>
        <w:ind w:left="-540" w:right="-185"/>
        <w:rPr>
          <w:rFonts w:ascii="Times New Roman" w:hAnsi="Times New Roman" w:cs="Times New Roman"/>
        </w:rPr>
      </w:pPr>
      <w:r w:rsidRPr="009D160F">
        <w:rPr>
          <w:rFonts w:ascii="Times New Roman" w:hAnsi="Times New Roman" w:cs="Times New Roman"/>
        </w:rPr>
        <w:t>___________________________________________________________________________________________</w:t>
      </w:r>
    </w:p>
    <w:tbl>
      <w:tblPr>
        <w:tblW w:w="9900" w:type="dxa"/>
        <w:tblInd w:w="-72" w:type="dxa"/>
        <w:tblLayout w:type="fixed"/>
        <w:tblLook w:val="04A0"/>
      </w:tblPr>
      <w:tblGrid>
        <w:gridCol w:w="4320"/>
        <w:gridCol w:w="1440"/>
        <w:gridCol w:w="4140"/>
      </w:tblGrid>
      <w:tr w:rsidR="009D160F" w:rsidRPr="009D160F" w:rsidTr="002C3141">
        <w:trPr>
          <w:cantSplit/>
          <w:trHeight w:val="478"/>
        </w:trPr>
        <w:tc>
          <w:tcPr>
            <w:tcW w:w="4320" w:type="dxa"/>
          </w:tcPr>
          <w:p w:rsidR="009D160F" w:rsidRPr="009D160F" w:rsidRDefault="009D160F" w:rsidP="002C3141">
            <w:pPr>
              <w:rPr>
                <w:rFonts w:ascii="Times New Roman" w:hAnsi="Times New Roman" w:cs="Times New Roman"/>
                <w:b/>
                <w:color w:val="000000"/>
                <w:sz w:val="28"/>
                <w:szCs w:val="28"/>
              </w:rPr>
            </w:pPr>
            <w:r w:rsidRPr="009D160F">
              <w:rPr>
                <w:rFonts w:ascii="Times New Roman" w:hAnsi="Times New Roman" w:cs="Times New Roman"/>
                <w:b/>
                <w:color w:val="000000"/>
                <w:sz w:val="32"/>
                <w:szCs w:val="32"/>
              </w:rPr>
              <w:t xml:space="preserve">                   </w:t>
            </w:r>
            <w:r w:rsidRPr="009D160F">
              <w:rPr>
                <w:rFonts w:ascii="Times New Roman" w:hAnsi="Times New Roman" w:cs="Times New Roman"/>
                <w:b/>
                <w:color w:val="000000"/>
                <w:sz w:val="28"/>
                <w:szCs w:val="28"/>
              </w:rPr>
              <w:t>ҚАРАР</w:t>
            </w:r>
            <w:r w:rsidR="00FE1BB7">
              <w:rPr>
                <w:rFonts w:ascii="Times New Roman" w:hAnsi="Times New Roman" w:cs="Times New Roman"/>
                <w:b/>
                <w:color w:val="000000"/>
                <w:sz w:val="28"/>
                <w:szCs w:val="28"/>
              </w:rPr>
              <w:t xml:space="preserve">                  </w:t>
            </w:r>
            <w:r w:rsidRPr="009D160F">
              <w:rPr>
                <w:rFonts w:ascii="Times New Roman" w:hAnsi="Times New Roman" w:cs="Times New Roman"/>
                <w:b/>
                <w:color w:val="000000"/>
                <w:sz w:val="28"/>
                <w:szCs w:val="28"/>
              </w:rPr>
              <w:t xml:space="preserve">          </w:t>
            </w:r>
          </w:p>
        </w:tc>
        <w:tc>
          <w:tcPr>
            <w:tcW w:w="1440" w:type="dxa"/>
          </w:tcPr>
          <w:p w:rsidR="009D160F" w:rsidRPr="009D160F" w:rsidRDefault="009D160F" w:rsidP="002C3141">
            <w:pPr>
              <w:tabs>
                <w:tab w:val="left" w:pos="1125"/>
              </w:tabs>
              <w:rPr>
                <w:rFonts w:ascii="Times New Roman" w:hAnsi="Times New Roman" w:cs="Times New Roman"/>
                <w:b/>
                <w:color w:val="000000"/>
                <w:sz w:val="10"/>
              </w:rPr>
            </w:pPr>
            <w:r w:rsidRPr="009D160F">
              <w:rPr>
                <w:rFonts w:ascii="Times New Roman" w:hAnsi="Times New Roman" w:cs="Times New Roman"/>
                <w:b/>
                <w:color w:val="000000"/>
                <w:sz w:val="10"/>
              </w:rPr>
              <w:tab/>
            </w:r>
          </w:p>
          <w:p w:rsidR="009D160F" w:rsidRPr="009D160F" w:rsidRDefault="009D160F" w:rsidP="002C3141">
            <w:pPr>
              <w:tabs>
                <w:tab w:val="left" w:pos="1125"/>
              </w:tabs>
              <w:rPr>
                <w:rFonts w:ascii="Times New Roman" w:hAnsi="Times New Roman" w:cs="Times New Roman"/>
                <w:sz w:val="10"/>
              </w:rPr>
            </w:pPr>
            <w:r w:rsidRPr="009D160F">
              <w:rPr>
                <w:rFonts w:ascii="Times New Roman" w:hAnsi="Times New Roman" w:cs="Times New Roman"/>
                <w:sz w:val="10"/>
              </w:rPr>
              <w:tab/>
              <w:t xml:space="preserve">               </w:t>
            </w:r>
          </w:p>
        </w:tc>
        <w:tc>
          <w:tcPr>
            <w:tcW w:w="4140" w:type="dxa"/>
          </w:tcPr>
          <w:p w:rsidR="009D160F" w:rsidRPr="009D160F" w:rsidRDefault="009D160F" w:rsidP="00FE1BB7">
            <w:pPr>
              <w:pStyle w:val="3"/>
              <w:spacing w:before="0" w:after="0"/>
              <w:jc w:val="center"/>
              <w:rPr>
                <w:rFonts w:ascii="Times New Roman" w:hAnsi="Times New Roman" w:cs="Times New Roman"/>
                <w:color w:val="000000"/>
              </w:rPr>
            </w:pPr>
            <w:r w:rsidRPr="009D160F">
              <w:rPr>
                <w:rFonts w:ascii="Times New Roman" w:hAnsi="Times New Roman" w:cs="Times New Roman"/>
                <w:color w:val="000000"/>
              </w:rPr>
              <w:t>ПОСТАНОВЛЕНИЕ</w:t>
            </w:r>
          </w:p>
        </w:tc>
      </w:tr>
      <w:tr w:rsidR="009D160F" w:rsidRPr="009D160F" w:rsidTr="002C3141">
        <w:trPr>
          <w:cantSplit/>
          <w:trHeight w:val="478"/>
        </w:trPr>
        <w:tc>
          <w:tcPr>
            <w:tcW w:w="4320" w:type="dxa"/>
          </w:tcPr>
          <w:p w:rsidR="009D160F" w:rsidRPr="009D160F" w:rsidRDefault="009D160F" w:rsidP="00A85453">
            <w:pPr>
              <w:jc w:val="center"/>
              <w:rPr>
                <w:rFonts w:ascii="Times New Roman" w:hAnsi="Times New Roman" w:cs="Times New Roman"/>
                <w:sz w:val="28"/>
                <w:szCs w:val="28"/>
              </w:rPr>
            </w:pPr>
            <w:r w:rsidRPr="009D160F">
              <w:rPr>
                <w:rFonts w:ascii="Times New Roman" w:hAnsi="Times New Roman" w:cs="Times New Roman"/>
                <w:sz w:val="28"/>
                <w:szCs w:val="28"/>
              </w:rPr>
              <w:t>«2</w:t>
            </w:r>
            <w:r w:rsidR="00A85453">
              <w:rPr>
                <w:rFonts w:ascii="Times New Roman" w:hAnsi="Times New Roman" w:cs="Times New Roman"/>
                <w:sz w:val="28"/>
                <w:szCs w:val="28"/>
              </w:rPr>
              <w:t>5</w:t>
            </w:r>
            <w:r w:rsidRPr="009D160F">
              <w:rPr>
                <w:rFonts w:ascii="Times New Roman" w:hAnsi="Times New Roman" w:cs="Times New Roman"/>
                <w:sz w:val="28"/>
                <w:szCs w:val="28"/>
              </w:rPr>
              <w:t xml:space="preserve">» </w:t>
            </w:r>
            <w:r w:rsidR="00A85453">
              <w:rPr>
                <w:rFonts w:ascii="Times New Roman" w:hAnsi="Times New Roman" w:cs="Times New Roman"/>
                <w:sz w:val="28"/>
                <w:szCs w:val="28"/>
              </w:rPr>
              <w:t>гинуар</w:t>
            </w:r>
            <w:r w:rsidRPr="009D160F">
              <w:rPr>
                <w:rFonts w:ascii="Times New Roman" w:hAnsi="Times New Roman" w:cs="Times New Roman"/>
                <w:sz w:val="28"/>
                <w:szCs w:val="28"/>
              </w:rPr>
              <w:t xml:space="preserve"> 201</w:t>
            </w:r>
            <w:r w:rsidR="00A85453">
              <w:rPr>
                <w:rFonts w:ascii="Times New Roman" w:hAnsi="Times New Roman" w:cs="Times New Roman"/>
                <w:sz w:val="28"/>
                <w:szCs w:val="28"/>
              </w:rPr>
              <w:t>9</w:t>
            </w:r>
            <w:r w:rsidRPr="009D160F">
              <w:rPr>
                <w:rFonts w:ascii="Times New Roman" w:hAnsi="Times New Roman" w:cs="Times New Roman"/>
                <w:sz w:val="28"/>
                <w:szCs w:val="28"/>
              </w:rPr>
              <w:t xml:space="preserve"> й.</w:t>
            </w:r>
          </w:p>
        </w:tc>
        <w:tc>
          <w:tcPr>
            <w:tcW w:w="1440" w:type="dxa"/>
          </w:tcPr>
          <w:p w:rsidR="009D160F" w:rsidRPr="009D160F" w:rsidRDefault="009D160F" w:rsidP="00A85453">
            <w:pPr>
              <w:jc w:val="center"/>
              <w:rPr>
                <w:rFonts w:ascii="Times New Roman" w:hAnsi="Times New Roman" w:cs="Times New Roman"/>
                <w:color w:val="000000"/>
                <w:sz w:val="28"/>
                <w:szCs w:val="28"/>
              </w:rPr>
            </w:pPr>
            <w:r w:rsidRPr="009D160F">
              <w:rPr>
                <w:rFonts w:ascii="Times New Roman" w:hAnsi="Times New Roman" w:cs="Times New Roman"/>
                <w:color w:val="000000"/>
                <w:sz w:val="28"/>
                <w:szCs w:val="28"/>
              </w:rPr>
              <w:t xml:space="preserve">№ </w:t>
            </w:r>
            <w:r w:rsidR="00A85453">
              <w:rPr>
                <w:rFonts w:ascii="Times New Roman" w:hAnsi="Times New Roman" w:cs="Times New Roman"/>
                <w:color w:val="000000"/>
                <w:sz w:val="28"/>
                <w:szCs w:val="28"/>
              </w:rPr>
              <w:t>4</w:t>
            </w:r>
          </w:p>
        </w:tc>
        <w:tc>
          <w:tcPr>
            <w:tcW w:w="4140" w:type="dxa"/>
          </w:tcPr>
          <w:p w:rsidR="009D160F" w:rsidRPr="009D160F" w:rsidRDefault="009D160F" w:rsidP="00A85453">
            <w:pPr>
              <w:ind w:left="432" w:hanging="432"/>
              <w:rPr>
                <w:rFonts w:ascii="Times New Roman" w:hAnsi="Times New Roman" w:cs="Times New Roman"/>
                <w:sz w:val="28"/>
                <w:szCs w:val="28"/>
              </w:rPr>
            </w:pPr>
            <w:r w:rsidRPr="009D160F">
              <w:rPr>
                <w:rFonts w:ascii="Times New Roman" w:hAnsi="Times New Roman" w:cs="Times New Roman"/>
                <w:sz w:val="28"/>
                <w:szCs w:val="28"/>
              </w:rPr>
              <w:t xml:space="preserve"> «2</w:t>
            </w:r>
            <w:r w:rsidR="00A85453">
              <w:rPr>
                <w:rFonts w:ascii="Times New Roman" w:hAnsi="Times New Roman" w:cs="Times New Roman"/>
                <w:sz w:val="28"/>
                <w:szCs w:val="28"/>
              </w:rPr>
              <w:t>5</w:t>
            </w:r>
            <w:r w:rsidRPr="009D160F">
              <w:rPr>
                <w:rFonts w:ascii="Times New Roman" w:hAnsi="Times New Roman" w:cs="Times New Roman"/>
                <w:sz w:val="28"/>
                <w:szCs w:val="28"/>
              </w:rPr>
              <w:t>»</w:t>
            </w:r>
            <w:r w:rsidR="00A85453">
              <w:rPr>
                <w:rFonts w:ascii="Times New Roman" w:hAnsi="Times New Roman" w:cs="Times New Roman"/>
                <w:sz w:val="28"/>
                <w:szCs w:val="28"/>
              </w:rPr>
              <w:t>янва</w:t>
            </w:r>
            <w:r w:rsidRPr="009D160F">
              <w:rPr>
                <w:rFonts w:ascii="Times New Roman" w:hAnsi="Times New Roman" w:cs="Times New Roman"/>
                <w:sz w:val="28"/>
                <w:szCs w:val="28"/>
              </w:rPr>
              <w:t>ря 201</w:t>
            </w:r>
            <w:r w:rsidR="00A85453">
              <w:rPr>
                <w:rFonts w:ascii="Times New Roman" w:hAnsi="Times New Roman" w:cs="Times New Roman"/>
                <w:sz w:val="28"/>
                <w:szCs w:val="28"/>
              </w:rPr>
              <w:t>9</w:t>
            </w:r>
            <w:r w:rsidRPr="009D160F">
              <w:rPr>
                <w:rFonts w:ascii="Times New Roman" w:hAnsi="Times New Roman" w:cs="Times New Roman"/>
                <w:sz w:val="28"/>
                <w:szCs w:val="28"/>
              </w:rPr>
              <w:t xml:space="preserve"> г.</w:t>
            </w:r>
          </w:p>
        </w:tc>
      </w:tr>
    </w:tbl>
    <w:p w:rsidR="009D160F" w:rsidRPr="009D160F" w:rsidRDefault="009D160F" w:rsidP="009D160F">
      <w:pPr>
        <w:pStyle w:val="2"/>
        <w:keepNext w:val="0"/>
        <w:autoSpaceDE w:val="0"/>
        <w:autoSpaceDN w:val="0"/>
        <w:adjustRightInd w:val="0"/>
        <w:jc w:val="center"/>
        <w:rPr>
          <w:rFonts w:ascii="Times New Roman" w:hAnsi="Times New Roman"/>
          <w:b w:val="0"/>
          <w:i w:val="0"/>
          <w:iCs w:val="0"/>
        </w:rPr>
      </w:pPr>
      <w:r w:rsidRPr="009D160F">
        <w:rPr>
          <w:rFonts w:ascii="Times New Roman" w:hAnsi="Times New Roman"/>
          <w:i w:val="0"/>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p>
    <w:p w:rsidR="009D160F" w:rsidRPr="00FE1BB7" w:rsidRDefault="009D160F" w:rsidP="009D160F">
      <w:pPr>
        <w:pStyle w:val="ConsPlusNormal"/>
        <w:ind w:firstLine="539"/>
        <w:jc w:val="both"/>
        <w:rPr>
          <w:rFonts w:ascii="Times New Roman" w:hAnsi="Times New Roman" w:cs="Times New Roman"/>
          <w:sz w:val="24"/>
          <w:szCs w:val="28"/>
        </w:rPr>
      </w:pPr>
      <w:r w:rsidRPr="00FE1BB7">
        <w:rPr>
          <w:rFonts w:ascii="Times New Roman" w:hAnsi="Times New Roman" w:cs="Times New Roman"/>
          <w:sz w:val="24"/>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w:t>
      </w:r>
      <w:hyperlink r:id="rId8" w:history="1">
        <w:r w:rsidRPr="00FE1BB7">
          <w:rPr>
            <w:rFonts w:ascii="Times New Roman" w:hAnsi="Times New Roman" w:cs="Times New Roman"/>
            <w:sz w:val="24"/>
            <w:szCs w:val="28"/>
          </w:rPr>
          <w:t>законом</w:t>
        </w:r>
      </w:hyperlink>
      <w:r w:rsidRPr="00FE1BB7">
        <w:rPr>
          <w:rFonts w:ascii="Times New Roman" w:hAnsi="Times New Roman" w:cs="Times New Roman"/>
          <w:sz w:val="24"/>
          <w:szCs w:val="28"/>
        </w:rPr>
        <w:t xml:space="preserve"> от 27 июля 2010 года № 210-ФЗ "Об организации предоставления государственных и муниципальных услуг", </w:t>
      </w:r>
      <w:hyperlink r:id="rId9" w:history="1">
        <w:r w:rsidRPr="00FE1BB7">
          <w:rPr>
            <w:rFonts w:ascii="Times New Roman" w:hAnsi="Times New Roman" w:cs="Times New Roman"/>
            <w:sz w:val="24"/>
            <w:szCs w:val="28"/>
          </w:rPr>
          <w:t>Постановлением</w:t>
        </w:r>
      </w:hyperlink>
      <w:r w:rsidRPr="00FE1BB7">
        <w:rPr>
          <w:rFonts w:ascii="Times New Roman" w:hAnsi="Times New Roman" w:cs="Times New Roman"/>
          <w:sz w:val="24"/>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руководствуясь Уставом </w:t>
      </w:r>
      <w:r w:rsidRPr="00FE1BB7">
        <w:rPr>
          <w:rFonts w:ascii="Times New Roman" w:hAnsi="Times New Roman" w:cs="Times New Roman"/>
          <w:bCs/>
          <w:sz w:val="24"/>
          <w:szCs w:val="28"/>
        </w:rPr>
        <w:t>сельского поселения Малоязовский сельсовет муниципального района Салаватский район Республики Башкортостан</w:t>
      </w:r>
      <w:r w:rsidRPr="00FE1BB7">
        <w:rPr>
          <w:rFonts w:ascii="Times New Roman" w:hAnsi="Times New Roman" w:cs="Times New Roman"/>
          <w:sz w:val="24"/>
          <w:szCs w:val="28"/>
        </w:rPr>
        <w:t xml:space="preserve"> администрация сельского поселения </w:t>
      </w:r>
      <w:r w:rsidRPr="00FE1BB7">
        <w:rPr>
          <w:rFonts w:ascii="Times New Roman" w:hAnsi="Times New Roman" w:cs="Times New Roman"/>
          <w:bCs/>
          <w:sz w:val="24"/>
          <w:szCs w:val="28"/>
        </w:rPr>
        <w:t xml:space="preserve">Малоязовский </w:t>
      </w:r>
      <w:r w:rsidRPr="00FE1BB7">
        <w:rPr>
          <w:rFonts w:ascii="Times New Roman" w:hAnsi="Times New Roman" w:cs="Times New Roman"/>
          <w:sz w:val="24"/>
          <w:szCs w:val="28"/>
        </w:rPr>
        <w:t>сельсовет муниципального района Салаватский район Республики Башкортостан, Постановляет:</w:t>
      </w:r>
    </w:p>
    <w:p w:rsidR="009D160F" w:rsidRPr="00FE1BB7" w:rsidRDefault="009D160F" w:rsidP="009D160F">
      <w:pPr>
        <w:pStyle w:val="ConsPlusNormal"/>
        <w:numPr>
          <w:ilvl w:val="0"/>
          <w:numId w:val="1"/>
        </w:numPr>
        <w:adjustRightInd/>
        <w:ind w:left="0" w:firstLine="709"/>
        <w:jc w:val="both"/>
        <w:rPr>
          <w:rFonts w:ascii="Times New Roman" w:hAnsi="Times New Roman" w:cs="Times New Roman"/>
          <w:sz w:val="24"/>
          <w:szCs w:val="28"/>
        </w:rPr>
      </w:pPr>
      <w:r w:rsidRPr="00FE1BB7">
        <w:rPr>
          <w:rFonts w:ascii="Times New Roman" w:hAnsi="Times New Roman" w:cs="Times New Roman"/>
          <w:sz w:val="24"/>
          <w:szCs w:val="28"/>
        </w:rPr>
        <w:t xml:space="preserve">Утвердить </w:t>
      </w:r>
      <w:hyperlink w:anchor="P155" w:history="1">
        <w:r w:rsidRPr="00FE1BB7">
          <w:rPr>
            <w:rFonts w:ascii="Times New Roman" w:hAnsi="Times New Roman" w:cs="Times New Roman"/>
            <w:sz w:val="24"/>
            <w:szCs w:val="28"/>
          </w:rPr>
          <w:t>Правила</w:t>
        </w:r>
      </w:hyperlink>
      <w:r w:rsidRPr="00FE1BB7">
        <w:rPr>
          <w:rFonts w:ascii="Times New Roman" w:hAnsi="Times New Roman" w:cs="Times New Roman"/>
          <w:sz w:val="24"/>
          <w:szCs w:val="28"/>
        </w:rPr>
        <w:t xml:space="preserve"> подачи и рассмотрения жалоб на решения и действия (бездействие) органа местного самоуправления и их должностных лиц, муниципальных служащих. (Приложение №1).</w:t>
      </w:r>
    </w:p>
    <w:p w:rsidR="009D160F" w:rsidRPr="00FE1BB7" w:rsidRDefault="009D160F" w:rsidP="009D160F">
      <w:pPr>
        <w:jc w:val="both"/>
        <w:rPr>
          <w:rFonts w:ascii="Times New Roman" w:hAnsi="Times New Roman" w:cs="Times New Roman"/>
          <w:bCs/>
          <w:sz w:val="24"/>
          <w:szCs w:val="28"/>
        </w:rPr>
      </w:pPr>
      <w:r w:rsidRPr="00FE1BB7">
        <w:rPr>
          <w:rFonts w:ascii="Times New Roman" w:hAnsi="Times New Roman" w:cs="Times New Roman"/>
          <w:bCs/>
          <w:sz w:val="24"/>
          <w:szCs w:val="28"/>
        </w:rPr>
        <w:t xml:space="preserve">         2.Обнародовать настоящее постановление  на информационном стенде администрации сельского поселения Малоязовский сельсовет муниципального района Салаватский район Республики Башкортостан по адресу: Республика Башкортостан, Салаватский район, с. Татарский Малояз. ул. Школьная, 2 и разместить на официальном сайте Администрации </w:t>
      </w:r>
      <w:r w:rsidR="00A85453">
        <w:rPr>
          <w:rFonts w:ascii="Times New Roman" w:hAnsi="Times New Roman" w:cs="Times New Roman"/>
          <w:bCs/>
          <w:sz w:val="24"/>
          <w:szCs w:val="28"/>
        </w:rPr>
        <w:t xml:space="preserve">сельского поселения Малоязовский сельсовет </w:t>
      </w:r>
      <w:r w:rsidRPr="00FE1BB7">
        <w:rPr>
          <w:rFonts w:ascii="Times New Roman" w:hAnsi="Times New Roman" w:cs="Times New Roman"/>
          <w:bCs/>
          <w:sz w:val="24"/>
          <w:szCs w:val="28"/>
        </w:rPr>
        <w:t>муниципального района Салаватский район Республики Башкортостан по адресу:http://www.spmaloyaz.ru.</w:t>
      </w:r>
    </w:p>
    <w:p w:rsidR="00FE1BB7" w:rsidRDefault="009D160F" w:rsidP="009D160F">
      <w:pPr>
        <w:autoSpaceDE w:val="0"/>
        <w:autoSpaceDN w:val="0"/>
        <w:adjustRightInd w:val="0"/>
        <w:jc w:val="both"/>
        <w:rPr>
          <w:rFonts w:ascii="Times New Roman" w:hAnsi="Times New Roman" w:cs="Times New Roman"/>
          <w:bCs/>
          <w:sz w:val="24"/>
          <w:szCs w:val="28"/>
        </w:rPr>
      </w:pPr>
      <w:r w:rsidRPr="00FE1BB7">
        <w:rPr>
          <w:rFonts w:ascii="Times New Roman" w:hAnsi="Times New Roman" w:cs="Times New Roman"/>
          <w:bCs/>
          <w:sz w:val="24"/>
          <w:szCs w:val="28"/>
        </w:rPr>
        <w:t xml:space="preserve">        3. Контроль за исполнением настоящего постановления оставляю за собой.</w:t>
      </w:r>
    </w:p>
    <w:p w:rsidR="00FE1BB7" w:rsidRDefault="00FE1BB7" w:rsidP="009D160F">
      <w:pPr>
        <w:autoSpaceDE w:val="0"/>
        <w:autoSpaceDN w:val="0"/>
        <w:adjustRightInd w:val="0"/>
        <w:jc w:val="both"/>
        <w:rPr>
          <w:rFonts w:ascii="Times New Roman" w:hAnsi="Times New Roman" w:cs="Times New Roman"/>
          <w:bCs/>
          <w:sz w:val="24"/>
          <w:szCs w:val="28"/>
        </w:rPr>
      </w:pPr>
    </w:p>
    <w:p w:rsidR="00FE1BB7" w:rsidRDefault="009D160F" w:rsidP="00A85453">
      <w:pPr>
        <w:autoSpaceDE w:val="0"/>
        <w:autoSpaceDN w:val="0"/>
        <w:adjustRightInd w:val="0"/>
        <w:jc w:val="center"/>
        <w:rPr>
          <w:rFonts w:ascii="Times New Roman" w:hAnsi="Times New Roman" w:cs="Times New Roman"/>
          <w:bCs/>
          <w:sz w:val="24"/>
          <w:szCs w:val="28"/>
        </w:rPr>
      </w:pPr>
      <w:r w:rsidRPr="00FE1BB7">
        <w:rPr>
          <w:rFonts w:ascii="Times New Roman" w:hAnsi="Times New Roman" w:cs="Times New Roman"/>
          <w:bCs/>
          <w:sz w:val="24"/>
          <w:szCs w:val="28"/>
        </w:rPr>
        <w:br/>
        <w:t>Глава сельского поселения                             С.Ш.Ишмухаметова</w:t>
      </w:r>
    </w:p>
    <w:p w:rsidR="00A85453" w:rsidRDefault="00FE1BB7" w:rsidP="00A85453">
      <w:pPr>
        <w:pStyle w:val="ConsPlusNormal"/>
        <w:ind w:left="5529"/>
        <w:jc w:val="right"/>
        <w:outlineLvl w:val="0"/>
        <w:rPr>
          <w:rFonts w:ascii="Times New Roman" w:hAnsi="Times New Roman" w:cs="Times New Roman"/>
          <w:sz w:val="28"/>
          <w:szCs w:val="28"/>
        </w:rPr>
      </w:pPr>
      <w:r>
        <w:rPr>
          <w:rFonts w:ascii="Times New Roman" w:hAnsi="Times New Roman" w:cs="Times New Roman"/>
          <w:bCs/>
          <w:sz w:val="24"/>
          <w:szCs w:val="28"/>
        </w:rPr>
        <w:br w:type="page"/>
      </w:r>
      <w:r w:rsidR="009D160F" w:rsidRPr="009D160F">
        <w:rPr>
          <w:rFonts w:ascii="Times New Roman" w:hAnsi="Times New Roman" w:cs="Times New Roman"/>
          <w:sz w:val="28"/>
          <w:szCs w:val="28"/>
        </w:rPr>
        <w:lastRenderedPageBreak/>
        <w:t xml:space="preserve">Утвержден </w:t>
      </w:r>
    </w:p>
    <w:p w:rsidR="009D160F" w:rsidRDefault="009D160F" w:rsidP="00FE1BB7">
      <w:pPr>
        <w:pStyle w:val="ConsPlusNormal"/>
        <w:ind w:left="5529"/>
        <w:jc w:val="both"/>
        <w:outlineLvl w:val="0"/>
        <w:rPr>
          <w:rFonts w:ascii="Times New Roman" w:hAnsi="Times New Roman" w:cs="Times New Roman"/>
          <w:sz w:val="28"/>
          <w:szCs w:val="28"/>
        </w:rPr>
      </w:pPr>
      <w:r w:rsidRPr="009D160F">
        <w:rPr>
          <w:rFonts w:ascii="Times New Roman" w:hAnsi="Times New Roman" w:cs="Times New Roman"/>
          <w:sz w:val="28"/>
          <w:szCs w:val="28"/>
        </w:rPr>
        <w:t xml:space="preserve">Постановлением главы Администрации сельского поселения </w:t>
      </w:r>
      <w:r>
        <w:rPr>
          <w:rFonts w:ascii="Times New Roman" w:hAnsi="Times New Roman" w:cs="Times New Roman"/>
          <w:sz w:val="28"/>
          <w:szCs w:val="28"/>
        </w:rPr>
        <w:t>Малоязовский</w:t>
      </w:r>
      <w:r w:rsidRPr="009D160F">
        <w:rPr>
          <w:rFonts w:ascii="Times New Roman" w:hAnsi="Times New Roman" w:cs="Times New Roman"/>
          <w:sz w:val="28"/>
          <w:szCs w:val="28"/>
        </w:rPr>
        <w:t xml:space="preserve"> сельсовет муниципального района Салаватский район Республики Башкортостан от 2</w:t>
      </w:r>
      <w:r w:rsidR="00A85453">
        <w:rPr>
          <w:rFonts w:ascii="Times New Roman" w:hAnsi="Times New Roman" w:cs="Times New Roman"/>
          <w:sz w:val="28"/>
          <w:szCs w:val="28"/>
        </w:rPr>
        <w:t xml:space="preserve">5 января </w:t>
      </w:r>
      <w:r w:rsidRPr="009D160F">
        <w:rPr>
          <w:rFonts w:ascii="Times New Roman" w:hAnsi="Times New Roman" w:cs="Times New Roman"/>
          <w:sz w:val="28"/>
          <w:szCs w:val="28"/>
        </w:rPr>
        <w:t xml:space="preserve"> 201</w:t>
      </w:r>
      <w:r w:rsidR="00A85453">
        <w:rPr>
          <w:rFonts w:ascii="Times New Roman" w:hAnsi="Times New Roman" w:cs="Times New Roman"/>
          <w:sz w:val="28"/>
          <w:szCs w:val="28"/>
        </w:rPr>
        <w:t>9</w:t>
      </w:r>
      <w:r w:rsidRPr="009D160F">
        <w:rPr>
          <w:rFonts w:ascii="Times New Roman" w:hAnsi="Times New Roman" w:cs="Times New Roman"/>
          <w:sz w:val="28"/>
          <w:szCs w:val="28"/>
        </w:rPr>
        <w:t xml:space="preserve"> г. № </w:t>
      </w:r>
      <w:r w:rsidR="00A85453">
        <w:rPr>
          <w:rFonts w:ascii="Times New Roman" w:hAnsi="Times New Roman" w:cs="Times New Roman"/>
          <w:sz w:val="28"/>
          <w:szCs w:val="28"/>
        </w:rPr>
        <w:t>4</w:t>
      </w:r>
    </w:p>
    <w:p w:rsidR="00FE1BB7" w:rsidRPr="009D160F" w:rsidRDefault="00FE1BB7" w:rsidP="00FE1BB7">
      <w:pPr>
        <w:pStyle w:val="ConsPlusNormal"/>
        <w:ind w:left="5529"/>
        <w:jc w:val="both"/>
        <w:outlineLvl w:val="0"/>
        <w:rPr>
          <w:rFonts w:ascii="Times New Roman" w:hAnsi="Times New Roman" w:cs="Times New Roman"/>
          <w:b/>
          <w:bCs/>
          <w:spacing w:val="-9"/>
          <w:sz w:val="28"/>
          <w:szCs w:val="28"/>
        </w:rPr>
      </w:pPr>
    </w:p>
    <w:p w:rsidR="009D160F" w:rsidRPr="00FE1BB7" w:rsidRDefault="009D160F" w:rsidP="00FE1BB7">
      <w:pPr>
        <w:shd w:val="clear" w:color="auto" w:fill="FFFFFF"/>
        <w:spacing w:line="274" w:lineRule="exact"/>
        <w:ind w:left="878"/>
        <w:jc w:val="center"/>
        <w:rPr>
          <w:rFonts w:ascii="Times New Roman" w:hAnsi="Times New Roman" w:cs="Times New Roman"/>
          <w:spacing w:val="-5"/>
          <w:sz w:val="29"/>
          <w:szCs w:val="29"/>
        </w:rPr>
      </w:pPr>
      <w:r w:rsidRPr="009D160F">
        <w:rPr>
          <w:rFonts w:ascii="Times New Roman" w:hAnsi="Times New Roman" w:cs="Times New Roman"/>
          <w:spacing w:val="-5"/>
          <w:sz w:val="29"/>
          <w:szCs w:val="29"/>
        </w:rPr>
        <w:t>ПРАВИЛА ПОДАЧИ И РАССМОТРЕНИЯ ЖАЛОБ НА РЕШЕНИЯ И ДЕЙСТВИЯ (БЕЗДЕЙСТВИЕ) ОРГАНА МЕСТНОГО САМОУПРАВЛЕНИЯ И ИХ ДОЛЖНОСТНЫХ ЛИЦ, МУНИЦИПАЛЬНЫХ СЛУЖАЩИХ СЕЛЬСКОГО ПОСЕЛЕНИЯ НАСИБАШЕВСКИЙ СЕЛЬСОВЕТ</w:t>
      </w:r>
      <w:r w:rsidR="00FE1BB7">
        <w:rPr>
          <w:rFonts w:ascii="Times New Roman" w:hAnsi="Times New Roman" w:cs="Times New Roman"/>
          <w:spacing w:val="-5"/>
          <w:sz w:val="29"/>
          <w:szCs w:val="29"/>
        </w:rPr>
        <w:t xml:space="preserve"> </w:t>
      </w:r>
      <w:r w:rsidRPr="009D160F">
        <w:rPr>
          <w:rFonts w:ascii="Times New Roman" w:hAnsi="Times New Roman" w:cs="Times New Roman"/>
          <w:spacing w:val="-5"/>
          <w:sz w:val="29"/>
          <w:szCs w:val="29"/>
        </w:rPr>
        <w:t>МУНИЦИПАЛЬНОГО РАЙОНА САЛАВАТСКИЙ РАЙОН РЕСПУБЛИКИ БАШКОРТОСТАН</w:t>
      </w:r>
    </w:p>
    <w:p w:rsidR="009D160F" w:rsidRPr="009D160F" w:rsidRDefault="009D160F" w:rsidP="009D160F">
      <w:pPr>
        <w:spacing w:after="0" w:line="240" w:lineRule="auto"/>
        <w:ind w:firstLine="567"/>
        <w:jc w:val="both"/>
        <w:rPr>
          <w:rFonts w:ascii="Times New Roman" w:hAnsi="Times New Roman" w:cs="Times New Roman"/>
          <w:sz w:val="28"/>
          <w:szCs w:val="28"/>
        </w:rPr>
      </w:pPr>
      <w:r w:rsidRPr="009D160F">
        <w:rPr>
          <w:rFonts w:ascii="Times New Roman" w:hAnsi="Times New Roman" w:cs="Times New Roman"/>
          <w:sz w:val="28"/>
          <w:szCs w:val="28"/>
        </w:rPr>
        <w:t xml:space="preserve">Настоящие Правила определяют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Администрацией сельского поселения </w:t>
      </w:r>
      <w:r>
        <w:rPr>
          <w:rFonts w:ascii="Times New Roman" w:hAnsi="Times New Roman" w:cs="Times New Roman"/>
          <w:sz w:val="28"/>
          <w:szCs w:val="28"/>
        </w:rPr>
        <w:t>Малоязовский</w:t>
      </w:r>
      <w:r w:rsidRPr="009D160F">
        <w:rPr>
          <w:rFonts w:ascii="Times New Roman" w:hAnsi="Times New Roman" w:cs="Times New Roman"/>
          <w:sz w:val="28"/>
          <w:szCs w:val="28"/>
        </w:rPr>
        <w:t xml:space="preserve"> сельсовет (далее -  Администрация), ее руководителей и (или) работников (далее – ответственные исполнители органов), решения и действия (бездействие) которых обжалуются, организаций, предусмотренных частью 1.1 статьи 16 Федерального закона «Об организации предоставления государственных и муниципальных услуг» (далее – привлекаемые организации), их руководителей и (или) работников, решения и действия (бездействие) которых обжалуются,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муниципальных услуг (далее - жалобы).</w:t>
      </w:r>
    </w:p>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Действие настоящих Правил распространяется на жалобы, поданные с соблюдением требований Федерального закона от 27 июля 2010 года № 210-ФЗ (далее - Федеральный закон) "Об организации предоставления государственных и муниципальных услуг".</w:t>
      </w:r>
    </w:p>
    <w:p w:rsidR="009D160F" w:rsidRPr="009D160F" w:rsidRDefault="009D160F" w:rsidP="009D160F">
      <w:pPr>
        <w:shd w:val="clear" w:color="auto" w:fill="FFFFFF"/>
        <w:spacing w:after="0" w:line="274" w:lineRule="exact"/>
        <w:ind w:firstLine="567"/>
        <w:jc w:val="both"/>
        <w:rPr>
          <w:rFonts w:ascii="Times New Roman" w:hAnsi="Times New Roman" w:cs="Times New Roman"/>
          <w:spacing w:val="-30"/>
          <w:sz w:val="28"/>
          <w:szCs w:val="28"/>
        </w:rPr>
      </w:pPr>
      <w:r w:rsidRPr="009D160F">
        <w:rPr>
          <w:rFonts w:ascii="Times New Roman" w:hAnsi="Times New Roman" w:cs="Times New Roman"/>
          <w:sz w:val="28"/>
          <w:szCs w:val="28"/>
        </w:rPr>
        <w:t>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в соответствующий исполнительный орган публично-правового образования, являющийся учредителем многофункционального центра (далее - учредитель многофункционального центра).</w:t>
      </w:r>
    </w:p>
    <w:p w:rsidR="009D160F" w:rsidRPr="009D160F" w:rsidRDefault="009D160F" w:rsidP="009D160F">
      <w:pPr>
        <w:shd w:val="clear" w:color="auto" w:fill="FFFFFF"/>
        <w:spacing w:after="0" w:line="274" w:lineRule="exact"/>
        <w:ind w:firstLine="567"/>
        <w:jc w:val="both"/>
        <w:rPr>
          <w:rFonts w:ascii="Times New Roman" w:hAnsi="Times New Roman" w:cs="Times New Roman"/>
          <w:spacing w:val="-30"/>
          <w:sz w:val="28"/>
          <w:szCs w:val="28"/>
        </w:rPr>
      </w:pPr>
      <w:r w:rsidRPr="009D160F">
        <w:rPr>
          <w:rFonts w:ascii="Times New Roman" w:hAnsi="Times New Roman" w:cs="Times New Roman"/>
          <w:sz w:val="28"/>
          <w:szCs w:val="28"/>
        </w:rPr>
        <w:t xml:space="preserve">Жалобу на решения и действие (бездействие)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 предоставляющей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sidRPr="009D160F">
        <w:rPr>
          <w:rFonts w:ascii="Times New Roman" w:hAnsi="Times New Roman" w:cs="Times New Roman"/>
          <w:sz w:val="28"/>
          <w:szCs w:val="28"/>
        </w:rPr>
        <w:lastRenderedPageBreak/>
        <w:t xml:space="preserve">многофункционального центра или должностному лицу, уполномоченному нормативным правовым актом субъекта Российской Федерации. </w:t>
      </w:r>
    </w:p>
    <w:p w:rsidR="009D160F" w:rsidRPr="009D160F" w:rsidRDefault="009D160F" w:rsidP="009D160F">
      <w:pPr>
        <w:spacing w:after="0" w:line="240" w:lineRule="auto"/>
        <w:ind w:firstLine="567"/>
        <w:contextualSpacing/>
        <w:jc w:val="both"/>
        <w:rPr>
          <w:rFonts w:ascii="Times New Roman" w:hAnsi="Times New Roman" w:cs="Times New Roman"/>
          <w:sz w:val="28"/>
          <w:szCs w:val="28"/>
        </w:rPr>
      </w:pPr>
      <w:r w:rsidRPr="009D160F">
        <w:rPr>
          <w:rFonts w:ascii="Times New Roman" w:hAnsi="Times New Roman" w:cs="Times New Roman"/>
          <w:sz w:val="28"/>
          <w:szCs w:val="28"/>
        </w:rPr>
        <w:t>Жалоба должна содержать:</w:t>
      </w:r>
    </w:p>
    <w:p w:rsidR="009D160F" w:rsidRPr="009D160F" w:rsidRDefault="009D160F" w:rsidP="009D160F">
      <w:pPr>
        <w:spacing w:after="0"/>
        <w:ind w:firstLine="567"/>
        <w:contextualSpacing/>
        <w:jc w:val="both"/>
        <w:rPr>
          <w:rFonts w:ascii="Times New Roman" w:hAnsi="Times New Roman" w:cs="Times New Roman"/>
          <w:sz w:val="28"/>
          <w:szCs w:val="28"/>
        </w:rPr>
      </w:pPr>
      <w:r w:rsidRPr="009D160F">
        <w:rPr>
          <w:rFonts w:ascii="Times New Roman" w:hAnsi="Times New Roman" w:cs="Times New Roman"/>
          <w:sz w:val="28"/>
          <w:szCs w:val="28"/>
        </w:rPr>
        <w:t xml:space="preserve">а) наименование </w:t>
      </w:r>
      <w:r w:rsidRPr="009D160F">
        <w:rPr>
          <w:rFonts w:ascii="Times New Roman" w:hAnsi="Times New Roman" w:cs="Times New Roman"/>
          <w:spacing w:val="-2"/>
          <w:sz w:val="28"/>
          <w:szCs w:val="28"/>
        </w:rPr>
        <w:t>Администрации</w:t>
      </w:r>
      <w:r w:rsidRPr="009D160F">
        <w:rPr>
          <w:rFonts w:ascii="Times New Roman" w:hAnsi="Times New Roman" w:cs="Times New Roman"/>
          <w:sz w:val="28"/>
          <w:szCs w:val="28"/>
        </w:rPr>
        <w:t>, предоставляющей муниципальную услугу, должностного лица Администрации,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(бездействия) которых обжалуются;</w:t>
      </w:r>
    </w:p>
    <w:p w:rsidR="009D160F" w:rsidRPr="009D160F" w:rsidRDefault="009D160F" w:rsidP="009D160F">
      <w:pPr>
        <w:spacing w:after="0"/>
        <w:ind w:firstLine="567"/>
        <w:contextualSpacing/>
        <w:jc w:val="both"/>
        <w:rPr>
          <w:rFonts w:ascii="Times New Roman" w:hAnsi="Times New Roman" w:cs="Times New Roman"/>
          <w:sz w:val="28"/>
          <w:szCs w:val="28"/>
        </w:rPr>
      </w:pPr>
      <w:bookmarkStart w:id="0" w:name="sub_110252"/>
      <w:r w:rsidRPr="009D160F">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Правил;</w:t>
      </w:r>
    </w:p>
    <w:bookmarkEnd w:id="0"/>
    <w:p w:rsidR="009D160F" w:rsidRPr="009D160F" w:rsidRDefault="009D160F" w:rsidP="009D160F">
      <w:pPr>
        <w:spacing w:after="0"/>
        <w:ind w:firstLine="567"/>
        <w:contextualSpacing/>
        <w:jc w:val="both"/>
        <w:rPr>
          <w:rFonts w:ascii="Times New Roman" w:hAnsi="Times New Roman" w:cs="Times New Roman"/>
          <w:sz w:val="28"/>
          <w:szCs w:val="28"/>
        </w:rPr>
      </w:pPr>
      <w:r w:rsidRPr="009D160F">
        <w:rPr>
          <w:rFonts w:ascii="Times New Roman" w:hAnsi="Times New Roman" w:cs="Times New Roman"/>
          <w:sz w:val="28"/>
          <w:szCs w:val="28"/>
        </w:rPr>
        <w:t>в) сведения об обжалуемых решениях и действиях (бездействии)</w:t>
      </w:r>
      <w:r w:rsidRPr="009D160F">
        <w:rPr>
          <w:rFonts w:ascii="Times New Roman" w:hAnsi="Times New Roman" w:cs="Times New Roman"/>
          <w:spacing w:val="-2"/>
          <w:sz w:val="28"/>
          <w:szCs w:val="28"/>
        </w:rPr>
        <w:t xml:space="preserve"> Администрации</w:t>
      </w:r>
      <w:r w:rsidRPr="009D160F">
        <w:rPr>
          <w:rFonts w:ascii="Times New Roman" w:hAnsi="Times New Roman" w:cs="Times New Roman"/>
          <w:sz w:val="28"/>
          <w:szCs w:val="28"/>
        </w:rPr>
        <w:t>,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9D160F" w:rsidRPr="009D160F" w:rsidRDefault="009D160F" w:rsidP="009D160F">
      <w:pPr>
        <w:spacing w:after="0"/>
        <w:ind w:firstLine="567"/>
        <w:contextualSpacing/>
        <w:jc w:val="both"/>
        <w:rPr>
          <w:rFonts w:ascii="Times New Roman" w:hAnsi="Times New Roman" w:cs="Times New Roman"/>
          <w:sz w:val="28"/>
          <w:szCs w:val="28"/>
        </w:rPr>
      </w:pPr>
      <w:r w:rsidRPr="009D160F">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w:t>
      </w:r>
      <w:r w:rsidRPr="009D160F">
        <w:rPr>
          <w:rFonts w:ascii="Times New Roman" w:hAnsi="Times New Roman" w:cs="Times New Roman"/>
          <w:spacing w:val="-2"/>
          <w:sz w:val="28"/>
          <w:szCs w:val="28"/>
        </w:rPr>
        <w:t>Администрации</w:t>
      </w:r>
      <w:r w:rsidRPr="009D160F">
        <w:rPr>
          <w:rFonts w:ascii="Times New Roman" w:hAnsi="Times New Roman" w:cs="Times New Roman"/>
          <w:sz w:val="28"/>
          <w:szCs w:val="28"/>
        </w:rPr>
        <w:t xml:space="preserve">, предоставляющей муниципальную услугу, должностного лица </w:t>
      </w:r>
      <w:r w:rsidRPr="009D160F">
        <w:rPr>
          <w:rFonts w:ascii="Times New Roman" w:hAnsi="Times New Roman" w:cs="Times New Roman"/>
          <w:spacing w:val="-2"/>
          <w:sz w:val="28"/>
          <w:szCs w:val="28"/>
        </w:rPr>
        <w:t>Администрации</w:t>
      </w:r>
      <w:r w:rsidRPr="009D160F">
        <w:rPr>
          <w:rFonts w:ascii="Times New Roman" w:hAnsi="Times New Roman" w:cs="Times New Roman"/>
          <w:sz w:val="28"/>
          <w:szCs w:val="28"/>
        </w:rPr>
        <w:t>, предоставляющей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9D160F" w:rsidRPr="009D160F" w:rsidRDefault="009D160F" w:rsidP="009D160F">
      <w:pPr>
        <w:spacing w:after="0" w:line="240" w:lineRule="auto"/>
        <w:ind w:firstLine="567"/>
        <w:jc w:val="both"/>
        <w:rPr>
          <w:rFonts w:ascii="Times New Roman" w:hAnsi="Times New Roman" w:cs="Times New Roman"/>
          <w:sz w:val="28"/>
          <w:szCs w:val="28"/>
        </w:rPr>
      </w:pPr>
      <w:bookmarkStart w:id="1" w:name="sub_1004"/>
      <w:r w:rsidRPr="009D160F">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D160F" w:rsidRPr="009D160F" w:rsidRDefault="009D160F" w:rsidP="009D160F">
      <w:pPr>
        <w:spacing w:after="0"/>
        <w:ind w:firstLine="567"/>
        <w:jc w:val="both"/>
        <w:rPr>
          <w:rFonts w:ascii="Times New Roman" w:hAnsi="Times New Roman" w:cs="Times New Roman"/>
          <w:sz w:val="28"/>
          <w:szCs w:val="28"/>
        </w:rPr>
      </w:pPr>
      <w:bookmarkStart w:id="2" w:name="sub_1041"/>
      <w:bookmarkEnd w:id="1"/>
      <w:r w:rsidRPr="009D160F">
        <w:rPr>
          <w:rFonts w:ascii="Times New Roman" w:hAnsi="Times New Roman" w:cs="Times New Roman"/>
          <w:sz w:val="28"/>
          <w:szCs w:val="28"/>
        </w:rPr>
        <w:t xml:space="preserve">а) оформленная в соответствии с </w:t>
      </w:r>
      <w:hyperlink r:id="rId10" w:history="1">
        <w:r w:rsidRPr="009D160F">
          <w:rPr>
            <w:rStyle w:val="a4"/>
            <w:rFonts w:ascii="Times New Roman" w:hAnsi="Times New Roman"/>
            <w:sz w:val="28"/>
            <w:szCs w:val="28"/>
          </w:rPr>
          <w:t>законодательством</w:t>
        </w:r>
      </w:hyperlink>
      <w:r w:rsidRPr="009D160F">
        <w:rPr>
          <w:rFonts w:ascii="Times New Roman" w:hAnsi="Times New Roman" w:cs="Times New Roman"/>
          <w:sz w:val="28"/>
          <w:szCs w:val="28"/>
        </w:rPr>
        <w:t xml:space="preserve"> Российской Федерации доверенность (для физических лиц);</w:t>
      </w:r>
      <w:bookmarkEnd w:id="2"/>
    </w:p>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 xml:space="preserve">б) оформленная в соответствии с </w:t>
      </w:r>
      <w:hyperlink r:id="rId11" w:history="1">
        <w:r w:rsidRPr="009D160F">
          <w:rPr>
            <w:rStyle w:val="a4"/>
            <w:rFonts w:ascii="Times New Roman" w:hAnsi="Times New Roman"/>
            <w:sz w:val="28"/>
            <w:szCs w:val="28"/>
          </w:rPr>
          <w:t>законодательством</w:t>
        </w:r>
      </w:hyperlink>
      <w:r w:rsidRPr="009D160F">
        <w:rPr>
          <w:rFonts w:ascii="Times New Roman" w:hAnsi="Times New Roman" w:cs="Times New Roman"/>
          <w:sz w:val="28"/>
          <w:szCs w:val="28"/>
        </w:rPr>
        <w:t xml:space="preserve"> Российской Федерации доверенность, заверенная печатью заявителя (при наличии </w:t>
      </w:r>
      <w:r w:rsidRPr="009D160F">
        <w:rPr>
          <w:rFonts w:ascii="Times New Roman" w:hAnsi="Times New Roman" w:cs="Times New Roman"/>
          <w:sz w:val="28"/>
          <w:szCs w:val="28"/>
        </w:rPr>
        <w:lastRenderedPageBreak/>
        <w:t>печати) и подписанная руководителем заявителя или уполномоченным этим руководителем лицом (для юридических лиц);</w:t>
      </w:r>
    </w:p>
    <w:p w:rsidR="009D160F" w:rsidRPr="009D160F" w:rsidRDefault="009D160F" w:rsidP="009D160F">
      <w:pPr>
        <w:spacing w:after="0"/>
        <w:ind w:firstLine="567"/>
        <w:jc w:val="both"/>
        <w:rPr>
          <w:rFonts w:ascii="Times New Roman" w:hAnsi="Times New Roman" w:cs="Times New Roman"/>
          <w:sz w:val="28"/>
          <w:szCs w:val="28"/>
        </w:rPr>
      </w:pPr>
      <w:bookmarkStart w:id="3" w:name="sub_1043"/>
      <w:r w:rsidRPr="009D160F">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3"/>
    <w:p w:rsidR="009D160F" w:rsidRPr="009D160F" w:rsidRDefault="009D160F" w:rsidP="009D160F">
      <w:pPr>
        <w:spacing w:after="0" w:line="240" w:lineRule="auto"/>
        <w:ind w:firstLine="567"/>
        <w:jc w:val="both"/>
        <w:rPr>
          <w:rFonts w:ascii="Times New Roman" w:hAnsi="Times New Roman" w:cs="Times New Roman"/>
          <w:sz w:val="28"/>
          <w:szCs w:val="28"/>
        </w:rPr>
      </w:pPr>
      <w:r w:rsidRPr="009D160F">
        <w:rPr>
          <w:rFonts w:ascii="Times New Roman" w:hAnsi="Times New Roman" w:cs="Times New Roman"/>
          <w:sz w:val="28"/>
          <w:szCs w:val="28"/>
        </w:rPr>
        <w:t xml:space="preserve"> Прием жалоб в письменной форме осуществляется Администрацией, предоставляющей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D160F" w:rsidRPr="009D160F" w:rsidRDefault="009D160F" w:rsidP="009D160F">
      <w:pPr>
        <w:spacing w:after="0"/>
        <w:ind w:firstLine="567"/>
        <w:jc w:val="both"/>
        <w:rPr>
          <w:rFonts w:ascii="Times New Roman" w:hAnsi="Times New Roman" w:cs="Times New Roman"/>
          <w:sz w:val="28"/>
          <w:szCs w:val="28"/>
        </w:rPr>
      </w:pPr>
      <w:bookmarkStart w:id="4" w:name="sub_10052"/>
      <w:r w:rsidRPr="009D160F">
        <w:rPr>
          <w:rFonts w:ascii="Times New Roman" w:hAnsi="Times New Roman" w:cs="Times New Roman"/>
          <w:sz w:val="28"/>
          <w:szCs w:val="28"/>
        </w:rPr>
        <w:t>Время приема жалоб должно совпадать со временем предоставления муниципальной услуги.</w:t>
      </w:r>
    </w:p>
    <w:bookmarkEnd w:id="4"/>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Жалоба в письменной форме может быть также направлена по почте.</w:t>
      </w:r>
    </w:p>
    <w:p w:rsidR="009D160F" w:rsidRPr="009D160F" w:rsidRDefault="009D160F" w:rsidP="009D160F">
      <w:pPr>
        <w:spacing w:after="0"/>
        <w:ind w:firstLine="567"/>
        <w:jc w:val="both"/>
        <w:rPr>
          <w:rFonts w:ascii="Times New Roman" w:hAnsi="Times New Roman" w:cs="Times New Roman"/>
          <w:sz w:val="28"/>
          <w:szCs w:val="28"/>
        </w:rPr>
      </w:pPr>
      <w:bookmarkStart w:id="5" w:name="sub_10054"/>
      <w:r w:rsidRPr="009D160F">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D160F" w:rsidRPr="009D160F" w:rsidRDefault="009D160F" w:rsidP="009D160F">
      <w:pPr>
        <w:spacing w:after="0"/>
        <w:ind w:firstLine="567"/>
        <w:jc w:val="both"/>
        <w:rPr>
          <w:rFonts w:ascii="Times New Roman" w:hAnsi="Times New Roman" w:cs="Times New Roman"/>
          <w:sz w:val="28"/>
          <w:szCs w:val="28"/>
        </w:rPr>
      </w:pPr>
      <w:bookmarkStart w:id="6" w:name="sub_10055"/>
      <w:bookmarkEnd w:id="5"/>
      <w:r w:rsidRPr="009D160F">
        <w:rPr>
          <w:rFonts w:ascii="Times New Roman" w:hAnsi="Times New Roman" w:cs="Times New Roman"/>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bookmarkEnd w:id="6"/>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Время приема жалоб учредителем многофункционального центра должно совпадать со временем работы учредителя.</w:t>
      </w:r>
    </w:p>
    <w:p w:rsidR="009D160F" w:rsidRPr="009D160F" w:rsidRDefault="009D160F" w:rsidP="009D160F">
      <w:pPr>
        <w:spacing w:after="0" w:line="240" w:lineRule="auto"/>
        <w:ind w:firstLine="567"/>
        <w:jc w:val="both"/>
        <w:rPr>
          <w:rFonts w:ascii="Times New Roman" w:hAnsi="Times New Roman" w:cs="Times New Roman"/>
          <w:sz w:val="28"/>
          <w:szCs w:val="28"/>
        </w:rPr>
      </w:pPr>
      <w:r w:rsidRPr="009D160F">
        <w:rPr>
          <w:rFonts w:ascii="Times New Roman" w:hAnsi="Times New Roman" w:cs="Times New Roman"/>
          <w:sz w:val="28"/>
          <w:szCs w:val="28"/>
        </w:rPr>
        <w:t>В электронном виде жалоба может быть подана заявителем посредством:</w:t>
      </w:r>
    </w:p>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а) официального сайта Администрации, предоставляющего муниципальную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или в государственной информационной системе «Портале государственных и муниципальных услуг (функций) в Республике Башкортостан»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в) </w:t>
      </w:r>
      <w:hyperlink r:id="rId12" w:history="1">
        <w:r w:rsidRPr="009D160F">
          <w:rPr>
            <w:rStyle w:val="a4"/>
            <w:rFonts w:ascii="Times New Roman" w:hAnsi="Times New Roman"/>
            <w:sz w:val="28"/>
            <w:szCs w:val="28"/>
          </w:rPr>
          <w:t>портала</w:t>
        </w:r>
      </w:hyperlink>
      <w:r w:rsidRPr="009D160F">
        <w:rPr>
          <w:rFonts w:ascii="Times New Roman" w:hAnsi="Times New Roman" w:cs="Times New Roman"/>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предоставляющими муниципальные услуги, их </w:t>
      </w:r>
      <w:r w:rsidRPr="009D160F">
        <w:rPr>
          <w:rFonts w:ascii="Times New Roman" w:hAnsi="Times New Roman" w:cs="Times New Roman"/>
          <w:sz w:val="28"/>
          <w:szCs w:val="28"/>
        </w:rPr>
        <w:lastRenderedPageBreak/>
        <w:t>ответственными исполнителями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D160F" w:rsidRPr="009D160F" w:rsidRDefault="009D160F" w:rsidP="009D160F">
      <w:pPr>
        <w:spacing w:after="0" w:line="240" w:lineRule="auto"/>
        <w:ind w:firstLine="567"/>
        <w:contextualSpacing/>
        <w:jc w:val="both"/>
        <w:rPr>
          <w:rFonts w:ascii="Times New Roman" w:hAnsi="Times New Roman" w:cs="Times New Roman"/>
          <w:sz w:val="28"/>
          <w:szCs w:val="28"/>
        </w:rPr>
      </w:pPr>
      <w:r w:rsidRPr="009D160F">
        <w:rPr>
          <w:rFonts w:ascii="Times New Roman" w:hAnsi="Times New Roman" w:cs="Times New Roman"/>
          <w:sz w:val="28"/>
          <w:szCs w:val="28"/>
        </w:rPr>
        <w:t xml:space="preserve">При подаче жалобы в электронном виде документы, указанные в </w:t>
      </w:r>
      <w:hyperlink w:anchor="sub_1004" w:history="1">
        <w:r w:rsidRPr="009D160F">
          <w:rPr>
            <w:rStyle w:val="a4"/>
            <w:rFonts w:ascii="Times New Roman" w:hAnsi="Times New Roman"/>
            <w:sz w:val="28"/>
            <w:szCs w:val="28"/>
          </w:rPr>
          <w:t>пункте</w:t>
        </w:r>
      </w:hyperlink>
      <w:r w:rsidRPr="009D160F">
        <w:rPr>
          <w:rFonts w:ascii="Times New Roman" w:hAnsi="Times New Roman" w:cs="Times New Roman"/>
          <w:sz w:val="28"/>
          <w:szCs w:val="28"/>
        </w:rPr>
        <w:t xml:space="preserve"> 4 настоящих Правил, могут быть представлены в форме электронных документов, подписанных </w:t>
      </w:r>
      <w:hyperlink r:id="rId13" w:history="1">
        <w:r w:rsidRPr="009D160F">
          <w:rPr>
            <w:rStyle w:val="a4"/>
            <w:rFonts w:ascii="Times New Roman" w:hAnsi="Times New Roman"/>
            <w:sz w:val="28"/>
            <w:szCs w:val="28"/>
          </w:rPr>
          <w:t>электронной подписью</w:t>
        </w:r>
      </w:hyperlink>
      <w:r w:rsidRPr="009D160F">
        <w:rPr>
          <w:rFonts w:ascii="Times New Roman" w:hAnsi="Times New Roman" w:cs="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9D160F" w:rsidRPr="009D160F" w:rsidRDefault="009D160F" w:rsidP="009D160F">
      <w:pPr>
        <w:spacing w:after="0" w:line="240" w:lineRule="auto"/>
        <w:ind w:firstLine="567"/>
        <w:jc w:val="both"/>
        <w:rPr>
          <w:rFonts w:ascii="Times New Roman" w:hAnsi="Times New Roman" w:cs="Times New Roman"/>
          <w:sz w:val="28"/>
          <w:szCs w:val="28"/>
        </w:rPr>
      </w:pPr>
      <w:r w:rsidRPr="009D160F">
        <w:rPr>
          <w:rFonts w:ascii="Times New Roman" w:hAnsi="Times New Roman" w:cs="Times New Roman"/>
          <w:sz w:val="28"/>
          <w:szCs w:val="28"/>
        </w:rPr>
        <w:t>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его ответственного исполнителя. В случае если обжалуются решения руководителя Администрации,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настоящими Правилами.</w:t>
      </w:r>
    </w:p>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При отсутствии вышестоящего органа жалоба подается непосредственно руководителю Администрации, предоставляющей муниципальную услугу, и рассматривается им в соответствии с настоящими Правилами.</w:t>
      </w:r>
    </w:p>
    <w:p w:rsidR="009D160F" w:rsidRPr="009D160F" w:rsidRDefault="009D160F" w:rsidP="009D160F">
      <w:pPr>
        <w:spacing w:after="0"/>
        <w:ind w:firstLine="567"/>
        <w:jc w:val="both"/>
        <w:rPr>
          <w:rFonts w:ascii="Times New Roman" w:hAnsi="Times New Roman" w:cs="Times New Roman"/>
          <w:sz w:val="28"/>
          <w:szCs w:val="28"/>
        </w:rPr>
      </w:pPr>
      <w:bookmarkStart w:id="7" w:name="sub_10083"/>
      <w:r w:rsidRPr="009D160F">
        <w:rPr>
          <w:rFonts w:ascii="Times New Roman" w:hAnsi="Times New Roman" w:cs="Times New Roman"/>
          <w:sz w:val="28"/>
          <w:szCs w:val="28"/>
        </w:rPr>
        <w:t>Жалоба рассматривается многофункциональным центром или Администрацией, предоставившей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Администрацией, его ответственным исполнителем. В случае если обжалуются решения и действия (бездействие) руководителя многофункционального центра или Администрации,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9D160F" w:rsidRPr="009D160F" w:rsidRDefault="009D160F" w:rsidP="009D160F">
      <w:pPr>
        <w:spacing w:after="0" w:line="240" w:lineRule="auto"/>
        <w:ind w:firstLine="567"/>
        <w:jc w:val="both"/>
        <w:rPr>
          <w:rFonts w:ascii="Times New Roman" w:hAnsi="Times New Roman" w:cs="Times New Roman"/>
          <w:sz w:val="28"/>
          <w:szCs w:val="28"/>
        </w:rPr>
      </w:pPr>
      <w:bookmarkStart w:id="8" w:name="sub_11028"/>
      <w:bookmarkEnd w:id="7"/>
      <w:r w:rsidRPr="009D160F">
        <w:rPr>
          <w:rFonts w:ascii="Times New Roman" w:hAnsi="Times New Roman" w:cs="Times New Roman"/>
          <w:sz w:val="28"/>
          <w:szCs w:val="28"/>
        </w:rPr>
        <w:t xml:space="preserve">В случае если жалоба подана заявителем в Администрацию, предоставляющей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9D160F">
          <w:rPr>
            <w:rStyle w:val="a4"/>
            <w:rFonts w:ascii="Times New Roman" w:hAnsi="Times New Roman"/>
            <w:sz w:val="28"/>
            <w:szCs w:val="28"/>
          </w:rPr>
          <w:t>пункта 8</w:t>
        </w:r>
      </w:hyperlink>
      <w:r w:rsidRPr="009D160F">
        <w:rPr>
          <w:rFonts w:ascii="Times New Roman" w:hAnsi="Times New Roman" w:cs="Times New Roman"/>
          <w:sz w:val="28"/>
          <w:szCs w:val="28"/>
        </w:rP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lastRenderedPageBreak/>
        <w:t>При этом Администрация, предоставляющая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заявителя о перенаправлении жалобы.</w:t>
      </w:r>
    </w:p>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Срок рассмотрения жалобы исчисляется со дня регистрации такой жалобы в уполномоченном на ее рассмотрение у Администрации, предоставляющей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9D160F" w:rsidRPr="009D160F" w:rsidRDefault="009D160F" w:rsidP="009D160F">
      <w:pPr>
        <w:spacing w:after="0" w:line="240" w:lineRule="auto"/>
        <w:ind w:firstLine="567"/>
        <w:jc w:val="both"/>
        <w:rPr>
          <w:rFonts w:ascii="Times New Roman" w:hAnsi="Times New Roman" w:cs="Times New Roman"/>
          <w:sz w:val="28"/>
          <w:szCs w:val="28"/>
        </w:rPr>
      </w:pPr>
      <w:r w:rsidRPr="009D160F">
        <w:rPr>
          <w:rFonts w:ascii="Times New Roman" w:hAnsi="Times New Roman" w:cs="Times New Roman"/>
          <w:sz w:val="28"/>
          <w:szCs w:val="28"/>
        </w:rPr>
        <w:t xml:space="preserve"> Жалоба на решения и действия (бездействие) Администрации и ответственных исполнителей, привлекаемых организаций и их работников,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исполнительную власть, привлекаемую организацию в порядке, установленном соглашением о взаимодействии между многофункциональным центром и указанной Администрацией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Срок рассмотрения жалобы исчисляется со дня регистрации жалобы у уполномоченных на ее рассмотрение Администрации, привлекаемой организации.</w:t>
      </w:r>
    </w:p>
    <w:p w:rsidR="009D160F" w:rsidRPr="009D160F" w:rsidRDefault="009D160F" w:rsidP="009D160F">
      <w:pPr>
        <w:spacing w:after="0" w:line="240" w:lineRule="auto"/>
        <w:ind w:firstLine="567"/>
        <w:jc w:val="both"/>
        <w:rPr>
          <w:rFonts w:ascii="Times New Roman" w:hAnsi="Times New Roman" w:cs="Times New Roman"/>
          <w:sz w:val="28"/>
          <w:szCs w:val="28"/>
        </w:rPr>
      </w:pPr>
      <w:r w:rsidRPr="009D160F">
        <w:rPr>
          <w:rFonts w:ascii="Times New Roman" w:hAnsi="Times New Roman" w:cs="Times New Roman"/>
          <w:sz w:val="28"/>
          <w:szCs w:val="28"/>
        </w:rPr>
        <w:t>Заявитель может обратиться с жалобой в том числе в следующих случаях:</w:t>
      </w:r>
    </w:p>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 xml:space="preserve">а)  нарушение срока регистрации запроса заявителя о предоставлении государственной услуги, запроса, указанного в </w:t>
      </w:r>
      <w:hyperlink r:id="rId14" w:history="1">
        <w:r w:rsidRPr="009D160F">
          <w:rPr>
            <w:rStyle w:val="a4"/>
            <w:rFonts w:ascii="Times New Roman" w:hAnsi="Times New Roman"/>
            <w:sz w:val="28"/>
            <w:szCs w:val="28"/>
          </w:rPr>
          <w:t>статье 15.1</w:t>
        </w:r>
      </w:hyperlink>
      <w:r w:rsidRPr="009D160F">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б) нарушение срока предоставления муниципальной услуги.</w:t>
      </w:r>
    </w:p>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9D160F" w:rsidRPr="009D160F" w:rsidRDefault="009D160F" w:rsidP="009D160F">
      <w:pPr>
        <w:spacing w:after="0"/>
        <w:ind w:firstLine="567"/>
        <w:jc w:val="both"/>
        <w:rPr>
          <w:rFonts w:ascii="Times New Roman" w:hAnsi="Times New Roman" w:cs="Times New Roman"/>
          <w:sz w:val="28"/>
          <w:szCs w:val="28"/>
        </w:rPr>
      </w:pPr>
      <w:bookmarkStart w:id="9" w:name="sub_10113"/>
      <w:r w:rsidRPr="009D160F">
        <w:rPr>
          <w:rFonts w:ascii="Times New Roman" w:hAnsi="Times New Roman" w:cs="Times New Roman"/>
          <w:sz w:val="28"/>
          <w:szCs w:val="28"/>
        </w:rPr>
        <w:lastRenderedPageBreak/>
        <w:t>в) требование представления заявителем документов, не предусмотренных нормативными правовыми актами Российской Федерации и Республики Башкортостан для предоставления муниципальной услуги;</w:t>
      </w:r>
      <w:bookmarkStart w:id="10" w:name="sub_10114"/>
      <w:bookmarkEnd w:id="9"/>
    </w:p>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и Республики Башкортостан для предоставления муниципальной услуги;</w:t>
      </w:r>
    </w:p>
    <w:bookmarkEnd w:id="10"/>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Республики Башкортостан.</w:t>
      </w:r>
    </w:p>
    <w:bookmarkEnd w:id="8"/>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12.Администрация, предоставляющая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9D160F" w:rsidRPr="009D160F" w:rsidRDefault="009D160F" w:rsidP="009D160F">
      <w:pPr>
        <w:spacing w:after="0"/>
        <w:ind w:firstLine="567"/>
        <w:jc w:val="both"/>
        <w:rPr>
          <w:rFonts w:ascii="Times New Roman" w:hAnsi="Times New Roman" w:cs="Times New Roman"/>
          <w:sz w:val="28"/>
          <w:szCs w:val="28"/>
        </w:rPr>
      </w:pPr>
      <w:bookmarkStart w:id="11" w:name="sub_10121"/>
      <w:r w:rsidRPr="009D160F">
        <w:rPr>
          <w:rFonts w:ascii="Times New Roman" w:hAnsi="Times New Roman" w:cs="Times New Roman"/>
          <w:sz w:val="28"/>
          <w:szCs w:val="28"/>
        </w:rPr>
        <w:t>а) прием и рассмотрение жалоб в соответствии с требованиями настоящих Правил;</w:t>
      </w:r>
    </w:p>
    <w:bookmarkEnd w:id="11"/>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 xml:space="preserve">б) направление жалоб в уполномоченные на их рассмотрение орган и (или) организацию в соответствии с </w:t>
      </w:r>
      <w:hyperlink w:anchor="sub_1009" w:history="1">
        <w:r w:rsidRPr="009D160F">
          <w:rPr>
            <w:rStyle w:val="a4"/>
            <w:rFonts w:ascii="Times New Roman" w:hAnsi="Times New Roman"/>
            <w:sz w:val="28"/>
            <w:szCs w:val="28"/>
          </w:rPr>
          <w:t>пунктом 9</w:t>
        </w:r>
      </w:hyperlink>
      <w:r w:rsidRPr="009D160F">
        <w:rPr>
          <w:rFonts w:ascii="Times New Roman" w:hAnsi="Times New Roman" w:cs="Times New Roman"/>
          <w:sz w:val="28"/>
          <w:szCs w:val="28"/>
        </w:rPr>
        <w:t xml:space="preserve"> настоящих Правил.</w:t>
      </w:r>
    </w:p>
    <w:p w:rsidR="009D160F" w:rsidRPr="009D160F" w:rsidRDefault="009D160F" w:rsidP="009D160F">
      <w:pPr>
        <w:spacing w:after="0"/>
        <w:ind w:firstLine="567"/>
        <w:jc w:val="both"/>
        <w:rPr>
          <w:rFonts w:ascii="Times New Roman" w:hAnsi="Times New Roman" w:cs="Times New Roman"/>
          <w:sz w:val="28"/>
          <w:szCs w:val="28"/>
        </w:rPr>
      </w:pPr>
      <w:bookmarkStart w:id="12" w:name="sub_1013"/>
      <w:r w:rsidRPr="009D160F">
        <w:rPr>
          <w:rFonts w:ascii="Times New Roman" w:hAnsi="Times New Roman" w:cs="Times New Roman"/>
          <w:sz w:val="28"/>
          <w:szCs w:val="28"/>
        </w:rP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9D160F">
          <w:rPr>
            <w:rStyle w:val="a4"/>
            <w:rFonts w:ascii="Times New Roman" w:hAnsi="Times New Roman"/>
            <w:sz w:val="28"/>
            <w:szCs w:val="28"/>
          </w:rPr>
          <w:t>статьей 5.63</w:t>
        </w:r>
      </w:hyperlink>
      <w:r w:rsidRPr="009D160F">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bookmarkEnd w:id="12"/>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14. Администрация, предоставляющая муниципальные услуги, многофункциональные центры, привлекаемые организации, учредители многофункциональных центров обеспечивают:</w:t>
      </w:r>
    </w:p>
    <w:p w:rsidR="009D160F" w:rsidRPr="009D160F" w:rsidRDefault="009D160F" w:rsidP="009D160F">
      <w:pPr>
        <w:spacing w:after="0"/>
        <w:ind w:firstLine="567"/>
        <w:jc w:val="both"/>
        <w:rPr>
          <w:rFonts w:ascii="Times New Roman" w:hAnsi="Times New Roman" w:cs="Times New Roman"/>
          <w:sz w:val="28"/>
          <w:szCs w:val="28"/>
        </w:rPr>
      </w:pPr>
      <w:bookmarkStart w:id="13" w:name="sub_10141"/>
      <w:r w:rsidRPr="009D160F">
        <w:rPr>
          <w:rFonts w:ascii="Times New Roman" w:hAnsi="Times New Roman" w:cs="Times New Roman"/>
          <w:sz w:val="28"/>
          <w:szCs w:val="28"/>
        </w:rPr>
        <w:t>а) оснащение мест приема жалоб;</w:t>
      </w:r>
    </w:p>
    <w:bookmarkEnd w:id="13"/>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б) информирование заявителей о порядке обжалования решений и действий (бездействия) Администрации, предоставляющей муниципальные услуги, и их ответственных исполнителей,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 xml:space="preserve">в) консультирование заявителей о порядке обжалования решений и действий (бездействия) Администрации, предоставляющей муниципальные услуги и ответственных исполнителей, многофункциональных центров, </w:t>
      </w:r>
      <w:r w:rsidRPr="009D160F">
        <w:rPr>
          <w:rFonts w:ascii="Times New Roman" w:hAnsi="Times New Roman" w:cs="Times New Roman"/>
          <w:sz w:val="28"/>
          <w:szCs w:val="28"/>
        </w:rPr>
        <w:lastRenderedPageBreak/>
        <w:t>привлекаемых организаций, их должностных лиц, работников, в том числе по телефону, электронной почте, при личном приеме;</w:t>
      </w:r>
    </w:p>
    <w:p w:rsidR="009D160F" w:rsidRPr="009D160F" w:rsidRDefault="009D160F" w:rsidP="009D160F">
      <w:pPr>
        <w:spacing w:after="0"/>
        <w:ind w:firstLine="567"/>
        <w:jc w:val="both"/>
        <w:rPr>
          <w:rFonts w:ascii="Times New Roman" w:hAnsi="Times New Roman" w:cs="Times New Roman"/>
          <w:sz w:val="28"/>
          <w:szCs w:val="28"/>
        </w:rPr>
      </w:pPr>
      <w:bookmarkStart w:id="14" w:name="sub_10144"/>
      <w:r w:rsidRPr="009D160F">
        <w:rPr>
          <w:rFonts w:ascii="Times New Roman" w:hAnsi="Times New Roman" w:cs="Times New Roman"/>
          <w:sz w:val="28"/>
          <w:szCs w:val="2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bookmarkEnd w:id="14"/>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15. Жалоба, поступившая в уполномоченные на ее рассмотрение Администрации, предоставляющей муниципальную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предоставляющей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В случае обжалования отказа Администрации, предоставляющей муниципальную услугу, его ответственных исполнителей,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D160F" w:rsidRPr="009D160F" w:rsidRDefault="009D160F" w:rsidP="009D160F">
      <w:pPr>
        <w:spacing w:after="0"/>
        <w:ind w:firstLine="567"/>
        <w:jc w:val="both"/>
        <w:rPr>
          <w:rFonts w:ascii="Times New Roman" w:hAnsi="Times New Roman" w:cs="Times New Roman"/>
          <w:sz w:val="28"/>
          <w:szCs w:val="28"/>
        </w:rPr>
      </w:pPr>
      <w:bookmarkStart w:id="15" w:name="sub_10162"/>
      <w:r w:rsidRPr="009D160F">
        <w:rPr>
          <w:rFonts w:ascii="Times New Roman" w:hAnsi="Times New Roman" w:cs="Times New Roman"/>
          <w:sz w:val="28"/>
          <w:szCs w:val="28"/>
        </w:rPr>
        <w:t xml:space="preserve">16. По результатам рассмотрения жалобы в соответствии с </w:t>
      </w:r>
      <w:hyperlink r:id="rId16" w:history="1">
        <w:r w:rsidRPr="009D160F">
          <w:rPr>
            <w:rStyle w:val="a4"/>
            <w:rFonts w:ascii="Times New Roman" w:hAnsi="Times New Roman"/>
            <w:sz w:val="28"/>
            <w:szCs w:val="28"/>
          </w:rPr>
          <w:t>частью 7 статьи 11.2</w:t>
        </w:r>
      </w:hyperlink>
      <w:r w:rsidRPr="009D160F">
        <w:rPr>
          <w:rFonts w:ascii="Times New Roman" w:hAnsi="Times New Roman" w:cs="Times New Roman"/>
          <w:sz w:val="28"/>
          <w:szCs w:val="28"/>
        </w:rPr>
        <w:t xml:space="preserve"> Федерального закона уполномоченные на ее рассмотрение Администрация, предоставляющая муниципальную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Администрации, предоставляющей муниципальную услугу, многофункционального центра, привлекаемой организации, учредителя многофункционального центра.</w:t>
      </w:r>
    </w:p>
    <w:bookmarkEnd w:id="15"/>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 xml:space="preserve">При удовлетворении жалобы Администрация, предоставляющая муниципальную услугу, многофункциональный центр, привлекаемая </w:t>
      </w:r>
      <w:r w:rsidRPr="009D160F">
        <w:rPr>
          <w:rFonts w:ascii="Times New Roman" w:hAnsi="Times New Roman" w:cs="Times New Roman"/>
          <w:sz w:val="28"/>
          <w:szCs w:val="28"/>
        </w:rPr>
        <w:lastRenderedPageBreak/>
        <w:t>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и Республики Башкортостан.</w:t>
      </w:r>
    </w:p>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sub_1063" w:history="1">
        <w:r w:rsidRPr="009D160F">
          <w:rPr>
            <w:rStyle w:val="a4"/>
            <w:rFonts w:ascii="Times New Roman" w:hAnsi="Times New Roman"/>
            <w:sz w:val="28"/>
            <w:szCs w:val="28"/>
          </w:rPr>
          <w:t>подпункте "в" пункта 6</w:t>
        </w:r>
      </w:hyperlink>
      <w:r w:rsidRPr="009D160F">
        <w:rPr>
          <w:rFonts w:ascii="Times New Roman" w:hAnsi="Times New Roman" w:cs="Times New Roman"/>
          <w:sz w:val="28"/>
          <w:szCs w:val="28"/>
        </w:rPr>
        <w:t xml:space="preserve"> настоящих Правил, ответ заявителю направляется посредством системы досудебного обжалования.</w:t>
      </w:r>
    </w:p>
    <w:p w:rsidR="009D160F" w:rsidRPr="009D160F" w:rsidRDefault="009D160F" w:rsidP="009D160F">
      <w:pPr>
        <w:spacing w:after="0"/>
        <w:ind w:firstLine="567"/>
        <w:jc w:val="both"/>
        <w:rPr>
          <w:rFonts w:ascii="Times New Roman" w:hAnsi="Times New Roman" w:cs="Times New Roman"/>
          <w:sz w:val="28"/>
          <w:szCs w:val="28"/>
        </w:rPr>
      </w:pPr>
      <w:bookmarkStart w:id="16" w:name="sub_1018"/>
      <w:r w:rsidRPr="009D160F">
        <w:rPr>
          <w:rFonts w:ascii="Times New Roman" w:hAnsi="Times New Roman" w:cs="Times New Roman"/>
          <w:sz w:val="28"/>
          <w:szCs w:val="28"/>
        </w:rPr>
        <w:t>18. В ответе по результатам рассмотрения жалобы указываются:</w:t>
      </w:r>
    </w:p>
    <w:bookmarkEnd w:id="16"/>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а) наименование Администрации, предоставляющей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9D160F" w:rsidRPr="009D160F" w:rsidRDefault="009D160F" w:rsidP="009D160F">
      <w:pPr>
        <w:spacing w:after="0"/>
        <w:ind w:firstLine="567"/>
        <w:jc w:val="both"/>
        <w:rPr>
          <w:rFonts w:ascii="Times New Roman" w:hAnsi="Times New Roman" w:cs="Times New Roman"/>
          <w:sz w:val="28"/>
          <w:szCs w:val="28"/>
        </w:rPr>
      </w:pPr>
      <w:bookmarkStart w:id="17" w:name="sub_10183"/>
      <w:r w:rsidRPr="009D160F">
        <w:rPr>
          <w:rFonts w:ascii="Times New Roman" w:hAnsi="Times New Roman" w:cs="Times New Roman"/>
          <w:sz w:val="28"/>
          <w:szCs w:val="28"/>
        </w:rPr>
        <w:t>в) фамилия, имя, отчество (при наличии) или наименование заявителя;</w:t>
      </w:r>
    </w:p>
    <w:p w:rsidR="009D160F" w:rsidRPr="009D160F" w:rsidRDefault="009D160F" w:rsidP="009D160F">
      <w:pPr>
        <w:spacing w:after="0"/>
        <w:ind w:firstLine="567"/>
        <w:jc w:val="both"/>
        <w:rPr>
          <w:rFonts w:ascii="Times New Roman" w:hAnsi="Times New Roman" w:cs="Times New Roman"/>
          <w:sz w:val="28"/>
          <w:szCs w:val="28"/>
        </w:rPr>
      </w:pPr>
      <w:bookmarkStart w:id="18" w:name="sub_10184"/>
      <w:bookmarkEnd w:id="17"/>
      <w:r w:rsidRPr="009D160F">
        <w:rPr>
          <w:rFonts w:ascii="Times New Roman" w:hAnsi="Times New Roman" w:cs="Times New Roman"/>
          <w:sz w:val="28"/>
          <w:szCs w:val="28"/>
        </w:rPr>
        <w:t>г) основания для принятия решения по жалобе;</w:t>
      </w:r>
    </w:p>
    <w:p w:rsidR="009D160F" w:rsidRPr="009D160F" w:rsidRDefault="009D160F" w:rsidP="009D160F">
      <w:pPr>
        <w:spacing w:after="0"/>
        <w:ind w:firstLine="567"/>
        <w:jc w:val="both"/>
        <w:rPr>
          <w:rFonts w:ascii="Times New Roman" w:hAnsi="Times New Roman" w:cs="Times New Roman"/>
          <w:sz w:val="28"/>
          <w:szCs w:val="28"/>
        </w:rPr>
      </w:pPr>
      <w:bookmarkStart w:id="19" w:name="sub_10185"/>
      <w:bookmarkEnd w:id="18"/>
      <w:r w:rsidRPr="009D160F">
        <w:rPr>
          <w:rFonts w:ascii="Times New Roman" w:hAnsi="Times New Roman" w:cs="Times New Roman"/>
          <w:sz w:val="28"/>
          <w:szCs w:val="28"/>
        </w:rPr>
        <w:t>д) принятое по жалобе решение;</w:t>
      </w:r>
    </w:p>
    <w:p w:rsidR="009D160F" w:rsidRPr="009D160F" w:rsidRDefault="009D160F" w:rsidP="009D160F">
      <w:pPr>
        <w:spacing w:after="0"/>
        <w:ind w:firstLine="567"/>
        <w:jc w:val="both"/>
        <w:rPr>
          <w:rFonts w:ascii="Times New Roman" w:hAnsi="Times New Roman" w:cs="Times New Roman"/>
          <w:sz w:val="28"/>
          <w:szCs w:val="28"/>
        </w:rPr>
      </w:pPr>
      <w:bookmarkStart w:id="20" w:name="sub_10186"/>
      <w:bookmarkEnd w:id="19"/>
      <w:r w:rsidRPr="009D160F">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D160F" w:rsidRPr="009D160F" w:rsidRDefault="009D160F" w:rsidP="009D160F">
      <w:pPr>
        <w:spacing w:after="0"/>
        <w:ind w:firstLine="567"/>
        <w:jc w:val="both"/>
        <w:rPr>
          <w:rFonts w:ascii="Times New Roman" w:hAnsi="Times New Roman" w:cs="Times New Roman"/>
          <w:sz w:val="28"/>
          <w:szCs w:val="28"/>
        </w:rPr>
      </w:pPr>
      <w:bookmarkStart w:id="21" w:name="sub_10187"/>
      <w:bookmarkEnd w:id="20"/>
      <w:r w:rsidRPr="009D160F">
        <w:rPr>
          <w:rFonts w:ascii="Times New Roman" w:hAnsi="Times New Roman" w:cs="Times New Roman"/>
          <w:sz w:val="28"/>
          <w:szCs w:val="28"/>
        </w:rPr>
        <w:t>ж) сведения о порядке обжалования принятого по жалобе решения.</w:t>
      </w:r>
    </w:p>
    <w:bookmarkEnd w:id="21"/>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19. Ответ по результатам рассмотрения жалобы подписывается уполномоченным на рассмотрение жалобы должностным лицом Администрации, предоставляющей муниципальную услугу, многофункционального центра, учредителя многофункционального центра, работником привлекаемой организации.</w:t>
      </w:r>
    </w:p>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Администрации, предоставляющей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w:t>
      </w:r>
      <w:r w:rsidRPr="009D160F">
        <w:rPr>
          <w:rFonts w:ascii="Times New Roman" w:hAnsi="Times New Roman" w:cs="Times New Roman"/>
          <w:sz w:val="28"/>
          <w:szCs w:val="28"/>
        </w:rPr>
        <w:lastRenderedPageBreak/>
        <w:t>рассмотрение жалобы работника привлекаемой организации, вид которой установлен законодательством Российской Федерации и Республики Башкортостан.</w:t>
      </w:r>
    </w:p>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20. Уполномоченные на рассмотрение жалобы Администрация, предоставляющая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9D160F" w:rsidRPr="009D160F" w:rsidRDefault="009D160F" w:rsidP="009D160F">
      <w:pPr>
        <w:spacing w:after="0"/>
        <w:ind w:firstLine="567"/>
        <w:jc w:val="both"/>
        <w:rPr>
          <w:rFonts w:ascii="Times New Roman" w:hAnsi="Times New Roman" w:cs="Times New Roman"/>
          <w:sz w:val="28"/>
          <w:szCs w:val="28"/>
        </w:rPr>
      </w:pPr>
      <w:bookmarkStart w:id="22" w:name="sub_10201"/>
      <w:r w:rsidRPr="009D160F">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D160F" w:rsidRPr="009D160F" w:rsidRDefault="009D160F" w:rsidP="009D160F">
      <w:pPr>
        <w:spacing w:after="0"/>
        <w:ind w:firstLine="567"/>
        <w:jc w:val="both"/>
        <w:rPr>
          <w:rFonts w:ascii="Times New Roman" w:hAnsi="Times New Roman" w:cs="Times New Roman"/>
          <w:sz w:val="28"/>
          <w:szCs w:val="28"/>
        </w:rPr>
      </w:pPr>
      <w:bookmarkStart w:id="23" w:name="sub_10202"/>
      <w:bookmarkEnd w:id="22"/>
      <w:r w:rsidRPr="009D160F">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 и Республики Башкортостан;</w:t>
      </w:r>
    </w:p>
    <w:p w:rsidR="009D160F" w:rsidRPr="009D160F" w:rsidRDefault="009D160F" w:rsidP="009D160F">
      <w:pPr>
        <w:spacing w:after="0"/>
        <w:ind w:firstLine="567"/>
        <w:jc w:val="both"/>
        <w:rPr>
          <w:rFonts w:ascii="Times New Roman" w:hAnsi="Times New Roman" w:cs="Times New Roman"/>
          <w:sz w:val="28"/>
          <w:szCs w:val="28"/>
        </w:rPr>
      </w:pPr>
      <w:bookmarkStart w:id="24" w:name="sub_10203"/>
      <w:bookmarkEnd w:id="23"/>
      <w:r w:rsidRPr="009D160F">
        <w:rPr>
          <w:rFonts w:ascii="Times New Roman" w:hAnsi="Times New Roman" w:cs="Times New Roman"/>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bookmarkEnd w:id="24"/>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21. Уполномоченные на рассмотрение жалобы Администрация, предоставляющая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D160F" w:rsidRPr="009D160F" w:rsidRDefault="009D160F" w:rsidP="009D160F">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D160F" w:rsidRPr="009D160F" w:rsidRDefault="009D160F" w:rsidP="009D160F">
      <w:pPr>
        <w:spacing w:after="0"/>
        <w:ind w:firstLine="567"/>
        <w:jc w:val="both"/>
        <w:rPr>
          <w:rFonts w:ascii="Times New Roman" w:hAnsi="Times New Roman" w:cs="Times New Roman"/>
          <w:sz w:val="28"/>
          <w:szCs w:val="28"/>
        </w:rPr>
      </w:pPr>
      <w:bookmarkStart w:id="25" w:name="sub_10212"/>
      <w:r w:rsidRPr="009D160F">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25"/>
    <w:p w:rsidR="00271F86" w:rsidRPr="009D160F" w:rsidRDefault="009D160F" w:rsidP="009D160F">
      <w:pPr>
        <w:spacing w:after="0"/>
        <w:jc w:val="both"/>
        <w:rPr>
          <w:rFonts w:ascii="Times New Roman" w:hAnsi="Times New Roman" w:cs="Times New Roman"/>
        </w:rPr>
      </w:pPr>
      <w:r w:rsidRPr="009D160F">
        <w:rPr>
          <w:rFonts w:ascii="Times New Roman" w:hAnsi="Times New Roman" w:cs="Times New Roman"/>
          <w:sz w:val="28"/>
          <w:szCs w:val="28"/>
        </w:rPr>
        <w:t>21.1. Уполномоченные на рассмотрение жалобы Администрация, предоставляющая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w:t>
      </w:r>
    </w:p>
    <w:sectPr w:rsidR="00271F86" w:rsidRPr="009D160F" w:rsidSect="009D160F">
      <w:pgSz w:w="11906" w:h="16838"/>
      <w:pgMar w:top="1134" w:right="850" w:bottom="113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3E5" w:rsidRDefault="009513E5" w:rsidP="009D160F">
      <w:pPr>
        <w:spacing w:after="0" w:line="240" w:lineRule="auto"/>
      </w:pPr>
      <w:r>
        <w:separator/>
      </w:r>
    </w:p>
  </w:endnote>
  <w:endnote w:type="continuationSeparator" w:id="1">
    <w:p w:rsidR="009513E5" w:rsidRDefault="009513E5" w:rsidP="009D1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3E5" w:rsidRDefault="009513E5" w:rsidP="009D160F">
      <w:pPr>
        <w:spacing w:after="0" w:line="240" w:lineRule="auto"/>
      </w:pPr>
      <w:r>
        <w:separator/>
      </w:r>
    </w:p>
  </w:footnote>
  <w:footnote w:type="continuationSeparator" w:id="1">
    <w:p w:rsidR="009513E5" w:rsidRDefault="009513E5" w:rsidP="009D16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8284D"/>
    <w:multiLevelType w:val="hybridMultilevel"/>
    <w:tmpl w:val="141CDF60"/>
    <w:lvl w:ilvl="0" w:tplc="4D9CB34C">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D160F"/>
    <w:rsid w:val="00271F86"/>
    <w:rsid w:val="0028643A"/>
    <w:rsid w:val="00305D38"/>
    <w:rsid w:val="009513E5"/>
    <w:rsid w:val="009D160F"/>
    <w:rsid w:val="00A85453"/>
    <w:rsid w:val="00C173DC"/>
    <w:rsid w:val="00C31004"/>
    <w:rsid w:val="00D27627"/>
    <w:rsid w:val="00F26DA0"/>
    <w:rsid w:val="00F51B43"/>
    <w:rsid w:val="00FE1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60F"/>
    <w:rPr>
      <w:rFonts w:eastAsiaTheme="minorEastAsia"/>
      <w:lang w:eastAsia="ru-RU"/>
    </w:rPr>
  </w:style>
  <w:style w:type="paragraph" w:styleId="2">
    <w:name w:val="heading 2"/>
    <w:basedOn w:val="a"/>
    <w:next w:val="a"/>
    <w:link w:val="20"/>
    <w:qFormat/>
    <w:rsid w:val="009D160F"/>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9D160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_реферат"/>
    <w:basedOn w:val="a"/>
    <w:qFormat/>
    <w:rsid w:val="0028643A"/>
    <w:pPr>
      <w:spacing w:after="0" w:line="240" w:lineRule="auto"/>
      <w:ind w:firstLine="567"/>
      <w:jc w:val="center"/>
    </w:pPr>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rsid w:val="009D160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D160F"/>
    <w:rPr>
      <w:rFonts w:ascii="Arial" w:eastAsia="Times New Roman" w:hAnsi="Arial" w:cs="Arial"/>
      <w:b/>
      <w:bCs/>
      <w:sz w:val="26"/>
      <w:szCs w:val="26"/>
      <w:lang w:eastAsia="ru-RU"/>
    </w:rPr>
  </w:style>
  <w:style w:type="paragraph" w:customStyle="1" w:styleId="ConsPlusNormal">
    <w:name w:val="ConsPlusNormal"/>
    <w:rsid w:val="009D160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9D160F"/>
    <w:rPr>
      <w:color w:val="0000FF"/>
      <w:u w:val="single"/>
    </w:rPr>
  </w:style>
  <w:style w:type="character" w:customStyle="1" w:styleId="a4">
    <w:name w:val="Гипертекстовая ссылка"/>
    <w:basedOn w:val="a0"/>
    <w:uiPriority w:val="99"/>
    <w:rsid w:val="009D160F"/>
    <w:rPr>
      <w:rFonts w:cs="Times New Roman"/>
      <w:color w:val="106BBE"/>
    </w:rPr>
  </w:style>
  <w:style w:type="character" w:customStyle="1" w:styleId="FontStyle15">
    <w:name w:val="Font Style15"/>
    <w:rsid w:val="009D160F"/>
    <w:rPr>
      <w:rFonts w:ascii="Times New Roman" w:hAnsi="Times New Roman" w:cs="Times New Roman" w:hint="default"/>
      <w:sz w:val="26"/>
      <w:szCs w:val="26"/>
    </w:rPr>
  </w:style>
  <w:style w:type="paragraph" w:styleId="a5">
    <w:name w:val="header"/>
    <w:basedOn w:val="a"/>
    <w:link w:val="a6"/>
    <w:uiPriority w:val="99"/>
    <w:semiHidden/>
    <w:unhideWhenUsed/>
    <w:rsid w:val="009D160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D160F"/>
    <w:rPr>
      <w:rFonts w:eastAsiaTheme="minorEastAsia"/>
      <w:lang w:eastAsia="ru-RU"/>
    </w:rPr>
  </w:style>
  <w:style w:type="paragraph" w:styleId="a7">
    <w:name w:val="footer"/>
    <w:basedOn w:val="a"/>
    <w:link w:val="a8"/>
    <w:uiPriority w:val="99"/>
    <w:semiHidden/>
    <w:unhideWhenUsed/>
    <w:rsid w:val="009D160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D160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3189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0719DBBC936898B8C7F7961264601149578F79B31E60513D8927213Cz0Y3J" TargetMode="External"/><Relationship Id="rId13" Type="http://schemas.openxmlformats.org/officeDocument/2006/relationships/hyperlink" Target="http://internet.garant.ru/document?id=12084522&amp;sub=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ternet.garant.ru/document?id=890941&amp;sub=2674622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id=12077515&amp;sub=110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10064072&amp;sub=18505" TargetMode="External"/><Relationship Id="rId5" Type="http://schemas.openxmlformats.org/officeDocument/2006/relationships/footnotes" Target="footnotes.xml"/><Relationship Id="rId15" Type="http://schemas.openxmlformats.org/officeDocument/2006/relationships/hyperlink" Target="http://internet.garant.ru/document?id=12025267&amp;sub=563" TargetMode="External"/><Relationship Id="rId10" Type="http://schemas.openxmlformats.org/officeDocument/2006/relationships/hyperlink" Target="http://internet.garant.ru/document?id=10064072&amp;sub=185" TargetMode="External"/><Relationship Id="rId4" Type="http://schemas.openxmlformats.org/officeDocument/2006/relationships/webSettings" Target="webSettings.xml"/><Relationship Id="rId9" Type="http://schemas.openxmlformats.org/officeDocument/2006/relationships/hyperlink" Target="consultantplus://offline/ref=CD0719DBBC936898B8C7F79612646011495D8E7FB11F60513D8927213Cz0Y3J" TargetMode="External"/><Relationship Id="rId14" Type="http://schemas.openxmlformats.org/officeDocument/2006/relationships/hyperlink" Target="http://internet.garant.ru/document?id=12077515&amp;sub=1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3522</Words>
  <Characters>20078</Characters>
  <Application>Microsoft Office Word</Application>
  <DocSecurity>0</DocSecurity>
  <Lines>167</Lines>
  <Paragraphs>47</Paragraphs>
  <ScaleCrop>false</ScaleCrop>
  <Company>Microsoft</Company>
  <LinksUpToDate>false</LinksUpToDate>
  <CharactersWithSpaces>23553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cp:lastPrinted>2019-02-05T04:54:00Z</cp:lastPrinted>
  <dcterms:created xsi:type="dcterms:W3CDTF">2018-12-28T11:06:00Z</dcterms:created>
  <dcterms:modified xsi:type="dcterms:W3CDTF">2019-02-05T04:55:00Z</dcterms:modified>
</cp:coreProperties>
</file>