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7B7646" w:rsidRPr="007B7646" w:rsidTr="00423012">
        <w:trPr>
          <w:cantSplit/>
          <w:trHeight w:val="1085"/>
        </w:trPr>
        <w:tc>
          <w:tcPr>
            <w:tcW w:w="4132" w:type="dxa"/>
          </w:tcPr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0"/>
                  <wp:wrapNone/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646">
              <w:rPr>
                <w:rFonts w:ascii="Times New Roman" w:eastAsia="Times New Roman" w:hAnsi="Times New Roman" w:cs="Times New Roman"/>
                <w:lang w:val="be-BY"/>
              </w:rPr>
              <w:t>БАШКОРТОСТАН РЕСПУБЛИКАҺЫ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 xml:space="preserve">САЛАУАТ РАЙОНЫ 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 xml:space="preserve">МУНИЦИПАЛЬ РАЙОНЫНЫҢ МАЛАЯЗ АУЫЛ </w:t>
            </w:r>
            <w:r w:rsidRPr="007B7646">
              <w:rPr>
                <w:rFonts w:ascii="Times New Roman" w:eastAsia="Times New Roman" w:hAnsi="Times New Roman" w:cs="Times New Roman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7B7646" w:rsidRPr="007B7646" w:rsidRDefault="007B7646" w:rsidP="0051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gramStart"/>
            <w:r w:rsidRPr="007B7646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</w:rPr>
              <w:t>МАЛОЯЗОВСКИЙ СЕЛЬСОВЕТ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</w:rPr>
              <w:t>САЛАВАТСКИЙ РАЙОН</w:t>
            </w:r>
          </w:p>
        </w:tc>
      </w:tr>
      <w:tr w:rsidR="007B7646" w:rsidRPr="007B7646" w:rsidTr="00423012">
        <w:trPr>
          <w:cantSplit/>
          <w:trHeight w:val="234"/>
        </w:trPr>
        <w:tc>
          <w:tcPr>
            <w:tcW w:w="4132" w:type="dxa"/>
          </w:tcPr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>452490, Татар Малая</w:t>
            </w:r>
            <w:r w:rsidRPr="007B7646">
              <w:rPr>
                <w:rFonts w:ascii="Cambria Math" w:eastAsia="Times New Roman" w:hAnsi="Cambria Math" w:cs="Cambria Math"/>
                <w:lang w:val="be-BY"/>
              </w:rPr>
              <w:t>ҙ</w:t>
            </w:r>
            <w:r w:rsidRPr="007B7646">
              <w:rPr>
                <w:rFonts w:ascii="Times New Roman" w:eastAsia="Times New Roman" w:hAnsi="Times New Roman" w:cs="Times New Roman"/>
                <w:lang w:val="be-BY"/>
              </w:rPr>
              <w:t xml:space="preserve"> ауылы, Мәктәп урамы, 2 йорт 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7B7646" w:rsidRPr="007B7646" w:rsidRDefault="007B7646" w:rsidP="00514F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</w:tcPr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 xml:space="preserve">452490, с.Татарский Малояз, 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 xml:space="preserve">ул. Школьная, 2 </w:t>
            </w:r>
          </w:p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646">
              <w:rPr>
                <w:rFonts w:ascii="Times New Roman" w:eastAsia="Times New Roman" w:hAnsi="Times New Roman" w:cs="Times New Roman"/>
                <w:lang w:val="be-BY"/>
              </w:rPr>
              <w:t>тел. (34777) 2-90-35, 2-90-78</w:t>
            </w:r>
          </w:p>
        </w:tc>
      </w:tr>
      <w:tr w:rsidR="007B7646" w:rsidRPr="007B7646" w:rsidTr="00423012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B7646" w:rsidRPr="007B7646" w:rsidRDefault="007B7646" w:rsidP="00514FEA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B7646" w:rsidRPr="007B7646" w:rsidRDefault="007B7646" w:rsidP="005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B7646" w:rsidRPr="007B7646" w:rsidRDefault="007B7646" w:rsidP="00514FE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7B7646" w:rsidRPr="007B7646" w:rsidRDefault="007B7646" w:rsidP="00514FE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646" w:rsidRPr="007B7646" w:rsidRDefault="007B7646" w:rsidP="00514FE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646">
        <w:rPr>
          <w:rFonts w:ascii="Times New Roman" w:eastAsia="Times New Roman" w:hAnsi="Times New Roman" w:cs="Times New Roman"/>
          <w:sz w:val="24"/>
          <w:szCs w:val="24"/>
        </w:rPr>
        <w:t xml:space="preserve">Тридцать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третье </w:t>
      </w:r>
      <w:r w:rsidRPr="007B7646">
        <w:rPr>
          <w:rFonts w:ascii="Times New Roman" w:eastAsia="Times New Roman" w:hAnsi="Times New Roman" w:cs="Times New Roman"/>
          <w:sz w:val="24"/>
          <w:szCs w:val="24"/>
        </w:rPr>
        <w:t>заседание двадцать шестого созыва</w:t>
      </w:r>
    </w:p>
    <w:p w:rsidR="007B7646" w:rsidRPr="007B7646" w:rsidRDefault="007B7646" w:rsidP="00514FE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B7646" w:rsidRPr="007B7646" w:rsidRDefault="007B7646" w:rsidP="00514FE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7B7646" w:rsidRPr="007B7646" w:rsidRDefault="007B7646" w:rsidP="00514FEA">
      <w:pPr>
        <w:keepNext/>
        <w:tabs>
          <w:tab w:val="left" w:pos="8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7B7646">
        <w:rPr>
          <w:rFonts w:ascii="Times New Roman" w:eastAsia="Times New Roman" w:hAnsi="Times New Roman" w:cs="Times New Roman"/>
          <w:sz w:val="28"/>
          <w:szCs w:val="20"/>
        </w:rPr>
        <w:t>Р</w:t>
      </w:r>
      <w:proofErr w:type="gramEnd"/>
      <w:r w:rsidRPr="007B7646">
        <w:rPr>
          <w:rFonts w:ascii="Times New Roman" w:eastAsia="Times New Roman" w:hAnsi="Times New Roman" w:cs="Times New Roman"/>
          <w:sz w:val="28"/>
          <w:szCs w:val="20"/>
        </w:rPr>
        <w:t xml:space="preserve"> Е Ш Е Н И Е</w:t>
      </w:r>
    </w:p>
    <w:p w:rsidR="007B7646" w:rsidRPr="007B7646" w:rsidRDefault="007B7646" w:rsidP="00514FEA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 декабря </w:t>
      </w:r>
      <w:r w:rsidRPr="007B7646">
        <w:rPr>
          <w:rFonts w:ascii="Times New Roman" w:eastAsia="Times New Roman" w:hAnsi="Times New Roman" w:cs="Times New Roman"/>
          <w:sz w:val="28"/>
          <w:szCs w:val="24"/>
        </w:rPr>
        <w:t>2014 года № 17</w:t>
      </w:r>
      <w:r>
        <w:rPr>
          <w:rFonts w:ascii="Times New Roman" w:eastAsia="Times New Roman" w:hAnsi="Times New Roman" w:cs="Times New Roman"/>
          <w:sz w:val="28"/>
          <w:szCs w:val="24"/>
        </w:rPr>
        <w:t>6</w:t>
      </w:r>
    </w:p>
    <w:p w:rsidR="00F43B74" w:rsidRDefault="00F43B74" w:rsidP="00514F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B3A0E" w:rsidRDefault="003B3A0E" w:rsidP="00514F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226F" w:rsidRDefault="00F43B74" w:rsidP="0051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передаче автомобильных дорог общего пользования местного значения сельского поселения</w:t>
      </w:r>
      <w:r w:rsidR="007B7646">
        <w:rPr>
          <w:rFonts w:ascii="Times New Roman" w:hAnsi="Times New Roman" w:cs="Times New Roman"/>
          <w:sz w:val="28"/>
        </w:rPr>
        <w:t xml:space="preserve"> Малоязовский</w:t>
      </w:r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A4FC7" w:rsidRDefault="008A4FC7" w:rsidP="0051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FEA" w:rsidRDefault="00514FEA" w:rsidP="0051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FC7" w:rsidRDefault="008A4FC7" w:rsidP="005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</w:t>
      </w:r>
      <w:r w:rsidR="00D636A3">
        <w:rPr>
          <w:rFonts w:ascii="Times New Roman" w:hAnsi="Times New Roman" w:cs="Times New Roman"/>
          <w:sz w:val="28"/>
          <w:szCs w:val="28"/>
        </w:rPr>
        <w:t xml:space="preserve">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7B7646" w:rsidRPr="007B7646">
        <w:rPr>
          <w:rFonts w:ascii="Times New Roman" w:hAnsi="Times New Roman" w:cs="Times New Roman"/>
          <w:sz w:val="28"/>
        </w:rPr>
        <w:t xml:space="preserve"> </w:t>
      </w:r>
      <w:r w:rsidR="007B7646">
        <w:rPr>
          <w:rFonts w:ascii="Times New Roman" w:hAnsi="Times New Roman" w:cs="Times New Roman"/>
          <w:sz w:val="28"/>
        </w:rPr>
        <w:t xml:space="preserve">Малоязовский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8A4FC7" w:rsidRDefault="008A4FC7" w:rsidP="0051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A4FC7" w:rsidRDefault="008A4FC7" w:rsidP="005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36A3">
        <w:rPr>
          <w:rFonts w:ascii="Times New Roman" w:hAnsi="Times New Roman" w:cs="Times New Roman"/>
          <w:sz w:val="28"/>
          <w:szCs w:val="28"/>
        </w:rPr>
        <w:t xml:space="preserve"> </w:t>
      </w:r>
      <w:r w:rsidR="007B7646">
        <w:rPr>
          <w:rFonts w:ascii="Times New Roman" w:hAnsi="Times New Roman" w:cs="Times New Roman"/>
          <w:sz w:val="28"/>
          <w:szCs w:val="28"/>
        </w:rPr>
        <w:t xml:space="preserve">Передать безвозмездно в собственность муниципального района </w:t>
      </w:r>
      <w:proofErr w:type="spellStart"/>
      <w:r w:rsidR="007B764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B76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имущество Сельского поселения</w:t>
      </w:r>
      <w:r w:rsidR="007B7646" w:rsidRPr="007B7646">
        <w:rPr>
          <w:rFonts w:ascii="Times New Roman" w:hAnsi="Times New Roman" w:cs="Times New Roman"/>
          <w:sz w:val="28"/>
        </w:rPr>
        <w:t xml:space="preserve"> </w:t>
      </w:r>
      <w:r w:rsidR="007B7646">
        <w:rPr>
          <w:rFonts w:ascii="Times New Roman" w:hAnsi="Times New Roman" w:cs="Times New Roman"/>
          <w:sz w:val="28"/>
        </w:rPr>
        <w:t xml:space="preserve">Малоязовский </w:t>
      </w:r>
      <w:r w:rsidR="007B764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B764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B76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перечню согласно Приложению</w:t>
      </w:r>
      <w:r w:rsidR="00D636A3">
        <w:rPr>
          <w:rFonts w:ascii="Times New Roman" w:hAnsi="Times New Roman" w:cs="Times New Roman"/>
          <w:sz w:val="28"/>
          <w:szCs w:val="28"/>
        </w:rPr>
        <w:t>.</w:t>
      </w:r>
    </w:p>
    <w:p w:rsidR="007B7646" w:rsidRDefault="008A4FC7" w:rsidP="005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764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6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7646" w:rsidRPr="007B7646">
        <w:rPr>
          <w:rFonts w:ascii="Times New Roman" w:hAnsi="Times New Roman" w:cs="Times New Roman"/>
          <w:sz w:val="28"/>
        </w:rPr>
        <w:t xml:space="preserve"> </w:t>
      </w:r>
      <w:r w:rsidR="007B7646">
        <w:rPr>
          <w:rFonts w:ascii="Times New Roman" w:hAnsi="Times New Roman" w:cs="Times New Roman"/>
          <w:sz w:val="28"/>
        </w:rPr>
        <w:t xml:space="preserve">Малоязовский </w:t>
      </w:r>
      <w:r w:rsidR="007B764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B764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B76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заключить с Администрацией муниципального района </w:t>
      </w:r>
      <w:proofErr w:type="spellStart"/>
      <w:r w:rsidR="007B7646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7B764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договор о передаче имущества, указанного в перечне настоящего Решения, в муниципальную собственность.</w:t>
      </w:r>
    </w:p>
    <w:p w:rsidR="00106B18" w:rsidRDefault="008A4FC7" w:rsidP="00514FEA">
      <w:pPr>
        <w:pStyle w:val="3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 w:rsidR="00106B18">
        <w:rPr>
          <w:rFonts w:ascii="Times New Roman" w:hAnsi="Times New Roman"/>
          <w:sz w:val="28"/>
          <w:szCs w:val="28"/>
        </w:rPr>
        <w:t xml:space="preserve">с </w:t>
      </w:r>
      <w:r w:rsidR="00514FEA">
        <w:rPr>
          <w:rFonts w:ascii="Times New Roman" w:hAnsi="Times New Roman"/>
          <w:sz w:val="28"/>
          <w:szCs w:val="28"/>
        </w:rPr>
        <w:t>1 января 2015</w:t>
      </w:r>
      <w:r w:rsidR="00514FEA" w:rsidRPr="00D636A3">
        <w:rPr>
          <w:rFonts w:ascii="Times New Roman" w:hAnsi="Times New Roman"/>
          <w:sz w:val="28"/>
          <w:szCs w:val="28"/>
        </w:rPr>
        <w:t xml:space="preserve"> года</w:t>
      </w:r>
      <w:r w:rsidR="00514F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 Совета сельского поселения </w:t>
      </w:r>
      <w:r w:rsidR="007B7646">
        <w:rPr>
          <w:rFonts w:ascii="Times New Roman" w:hAnsi="Times New Roman"/>
          <w:sz w:val="28"/>
          <w:szCs w:val="28"/>
        </w:rPr>
        <w:t xml:space="preserve">Малоязовский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106B18">
        <w:rPr>
          <w:rFonts w:ascii="Times New Roman" w:hAnsi="Times New Roman"/>
          <w:sz w:val="28"/>
          <w:szCs w:val="28"/>
        </w:rPr>
        <w:t>:</w:t>
      </w:r>
    </w:p>
    <w:p w:rsidR="00106B18" w:rsidRPr="00106B18" w:rsidRDefault="00106B18" w:rsidP="0010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06B18">
        <w:rPr>
          <w:rFonts w:ascii="Times New Roman" w:eastAsia="Times New Roman" w:hAnsi="Times New Roman" w:cs="Times New Roman"/>
          <w:bCs/>
          <w:sz w:val="28"/>
          <w:szCs w:val="28"/>
        </w:rPr>
        <w:t xml:space="preserve">т 28 мая 2013 года «Об утверждении Положения о дорожной деятельности на территории сельского поселения Малоязовский сельсовет муниципального района </w:t>
      </w:r>
      <w:proofErr w:type="spellStart"/>
      <w:r w:rsidRPr="00106B18">
        <w:rPr>
          <w:rFonts w:ascii="Times New Roman" w:eastAsia="Times New Roman" w:hAnsi="Times New Roman" w:cs="Times New Roman"/>
          <w:bCs/>
          <w:sz w:val="28"/>
          <w:szCs w:val="28"/>
        </w:rPr>
        <w:t>Салаватский</w:t>
      </w:r>
      <w:proofErr w:type="spellEnd"/>
      <w:r w:rsidR="003B3A0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B7646" w:rsidRDefault="008A4FC7" w:rsidP="00514FEA">
      <w:pPr>
        <w:pStyle w:val="3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="007B7646">
        <w:rPr>
          <w:rFonts w:ascii="Times New Roman" w:hAnsi="Times New Roman"/>
          <w:sz w:val="28"/>
          <w:szCs w:val="28"/>
        </w:rPr>
        <w:t xml:space="preserve">9 декабря </w:t>
      </w:r>
      <w:r>
        <w:rPr>
          <w:rFonts w:ascii="Times New Roman" w:hAnsi="Times New Roman"/>
          <w:sz w:val="28"/>
          <w:szCs w:val="28"/>
        </w:rPr>
        <w:t>201</w:t>
      </w:r>
      <w:r w:rsidR="007B764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года №</w:t>
      </w:r>
      <w:r w:rsidR="007B7646">
        <w:rPr>
          <w:rFonts w:ascii="Times New Roman" w:hAnsi="Times New Roman"/>
          <w:sz w:val="28"/>
          <w:szCs w:val="28"/>
        </w:rPr>
        <w:t xml:space="preserve"> 141 «</w:t>
      </w:r>
      <w:r w:rsidR="007B7646" w:rsidRPr="007B7646">
        <w:rPr>
          <w:rFonts w:ascii="Times New Roman" w:hAnsi="Times New Roman"/>
          <w:sz w:val="28"/>
          <w:szCs w:val="28"/>
        </w:rPr>
        <w:t xml:space="preserve">О создании Дорожного фонда сельского поселения Малоязовский сельсовет муниципального района </w:t>
      </w:r>
      <w:proofErr w:type="spellStart"/>
      <w:r w:rsidR="007B7646" w:rsidRPr="007B7646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7B7646" w:rsidRPr="007B764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636A3">
        <w:rPr>
          <w:rFonts w:ascii="Times New Roman" w:hAnsi="Times New Roman"/>
          <w:sz w:val="28"/>
          <w:szCs w:val="28"/>
        </w:rPr>
        <w:t>».</w:t>
      </w:r>
    </w:p>
    <w:p w:rsidR="00DF521B" w:rsidRDefault="00DF521B" w:rsidP="005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</w:t>
      </w:r>
      <w:r w:rsidR="00D012C8">
        <w:rPr>
          <w:rFonts w:ascii="Times New Roman" w:eastAsia="Times New Roman" w:hAnsi="Times New Roman" w:cs="Times New Roman"/>
          <w:iCs/>
          <w:sz w:val="28"/>
          <w:szCs w:val="28"/>
        </w:rPr>
        <w:t>настоящее Р</w:t>
      </w:r>
      <w:r w:rsidR="00514FEA" w:rsidRPr="00514FEA">
        <w:rPr>
          <w:rFonts w:ascii="Times New Roman" w:eastAsia="Times New Roman" w:hAnsi="Times New Roman" w:cs="Times New Roman"/>
          <w:iCs/>
          <w:sz w:val="28"/>
          <w:szCs w:val="28"/>
        </w:rPr>
        <w:t xml:space="preserve">ешение на </w:t>
      </w:r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стенде Совета сельского поселения Малоязовский сельсовет муниципального района </w:t>
      </w:r>
      <w:proofErr w:type="spellStart"/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gramStart"/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514FEA" w:rsidRPr="00514FEA">
        <w:rPr>
          <w:rFonts w:ascii="Times New Roman" w:eastAsia="Times New Roman" w:hAnsi="Times New Roman" w:cs="Times New Roman"/>
          <w:sz w:val="28"/>
          <w:szCs w:val="28"/>
        </w:rPr>
        <w:t xml:space="preserve"> район, с. Татарский Малояз, ул. </w:t>
      </w:r>
      <w:r w:rsidR="00D012C8">
        <w:rPr>
          <w:rFonts w:ascii="Times New Roman" w:eastAsia="Times New Roman" w:hAnsi="Times New Roman" w:cs="Times New Roman"/>
          <w:sz w:val="28"/>
          <w:szCs w:val="28"/>
        </w:rPr>
        <w:t xml:space="preserve">Школьная, 2 </w:t>
      </w:r>
      <w:r w:rsidR="00D012C8" w:rsidRPr="00D012C8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Малоязовский сельсовет муниципального района </w:t>
      </w:r>
      <w:proofErr w:type="spellStart"/>
      <w:r w:rsidR="00D012C8" w:rsidRPr="00D012C8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="00D012C8" w:rsidRPr="00D012C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="00D012C8" w:rsidRPr="00D012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="00D012C8" w:rsidRPr="00D012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012C8" w:rsidRPr="00D012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spmaloyaz</w:t>
      </w:r>
      <w:proofErr w:type="spellEnd"/>
      <w:r w:rsidR="00D012C8" w:rsidRPr="00D012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012C8" w:rsidRPr="00D012C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012C8" w:rsidRPr="00D012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F521B" w:rsidRDefault="00D012C8" w:rsidP="00514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012C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бюджету, налогам, вопросам муниципальной собственности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2C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012C8">
        <w:rPr>
          <w:rFonts w:ascii="Times New Roman" w:eastAsia="Times New Roman" w:hAnsi="Times New Roman" w:cs="Times New Roman"/>
          <w:sz w:val="28"/>
          <w:szCs w:val="28"/>
        </w:rPr>
        <w:t xml:space="preserve">Совета сельского поселения Малоязовский сельсовет муниципального района </w:t>
      </w:r>
      <w:proofErr w:type="spellStart"/>
      <w:r w:rsidRPr="00D012C8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D012C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636A3" w:rsidRDefault="00D636A3" w:rsidP="0051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51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2C8" w:rsidRDefault="00D012C8" w:rsidP="0051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21B" w:rsidRDefault="00D636A3" w:rsidP="0051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А.Ф. Закиров</w:t>
      </w: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3A0E" w:rsidRDefault="003B3A0E" w:rsidP="00D636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A0E" w:rsidRDefault="003B3A0E" w:rsidP="00D636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A0E" w:rsidRDefault="003B3A0E" w:rsidP="00D636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A0E" w:rsidRDefault="003B3A0E" w:rsidP="00D636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36A3" w:rsidRPr="00D636A3" w:rsidRDefault="00106B18" w:rsidP="00D636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D636A3" w:rsidRPr="00D636A3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D636A3" w:rsidRPr="00D636A3" w:rsidRDefault="00D636A3" w:rsidP="00D636A3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6A3"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106B18" w:rsidRPr="00106B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B18" w:rsidRPr="00D636A3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D636A3" w:rsidRPr="00D636A3" w:rsidRDefault="00D636A3" w:rsidP="00D6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6A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D636A3" w:rsidRPr="00D636A3" w:rsidRDefault="00D636A3" w:rsidP="00D6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6A3">
        <w:rPr>
          <w:rFonts w:ascii="Times New Roman" w:eastAsia="Times New Roman" w:hAnsi="Times New Roman" w:cs="Times New Roman"/>
          <w:sz w:val="28"/>
          <w:szCs w:val="28"/>
        </w:rPr>
        <w:t xml:space="preserve">Малоязовский сельсовет </w:t>
      </w:r>
    </w:p>
    <w:p w:rsidR="00D636A3" w:rsidRPr="00D636A3" w:rsidRDefault="00D636A3" w:rsidP="00D6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6A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D636A3" w:rsidRPr="00D636A3" w:rsidRDefault="00D636A3" w:rsidP="00D6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36A3">
        <w:rPr>
          <w:rFonts w:ascii="Times New Roman" w:eastAsia="Times New Roman" w:hAnsi="Times New Roman" w:cs="Times New Roman"/>
          <w:sz w:val="28"/>
          <w:szCs w:val="28"/>
        </w:rPr>
        <w:t>Салаватский</w:t>
      </w:r>
      <w:proofErr w:type="spellEnd"/>
      <w:r w:rsidRPr="00D636A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636A3" w:rsidRPr="00D636A3" w:rsidRDefault="00D636A3" w:rsidP="00D6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6A3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D636A3" w:rsidRPr="00D636A3" w:rsidRDefault="00D636A3" w:rsidP="00D63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36A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декабря </w:t>
      </w:r>
      <w:r w:rsidRPr="00D636A3">
        <w:rPr>
          <w:rFonts w:ascii="Times New Roman" w:eastAsia="Times New Roman" w:hAnsi="Times New Roman" w:cs="Times New Roman"/>
          <w:sz w:val="28"/>
          <w:szCs w:val="28"/>
        </w:rPr>
        <w:t>2014 года № 1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D636A3" w:rsidRDefault="00D636A3" w:rsidP="00D63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6A3" w:rsidRPr="00D636A3" w:rsidRDefault="00D636A3" w:rsidP="00D6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36A3" w:rsidRPr="00D636A3" w:rsidRDefault="00D636A3" w:rsidP="00D6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6A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D636A3" w:rsidRPr="00D636A3" w:rsidRDefault="00D636A3" w:rsidP="00D6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АВТОМОБИЛЬНЫХ ДОРОГ ОБЩЕГО ПОЛЬЗОВАНИЯ   МЕСТНОГО ЗНАЧЕНИЯ НАСЕЛЕННЫХ ПУНКТОВ СЕЛЬСКОГО ПОСЕЛЕНИЯ МАЛОЯЗОВСКИЙ СЕЛЬСОВЕТ МУНИЦИПАЛЬНОГО РАЙОНА</w:t>
      </w:r>
    </w:p>
    <w:p w:rsidR="00D636A3" w:rsidRPr="00D636A3" w:rsidRDefault="00D636A3" w:rsidP="00D6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36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САЛАВАТСКИЙ РАЙОН РЕСПУБЛИКИ БАШКОРТОСТАН</w:t>
      </w:r>
    </w:p>
    <w:p w:rsidR="00D636A3" w:rsidRPr="00D636A3" w:rsidRDefault="00D636A3" w:rsidP="00D63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6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1800"/>
        <w:gridCol w:w="900"/>
        <w:gridCol w:w="900"/>
        <w:gridCol w:w="1080"/>
      </w:tblGrid>
      <w:tr w:rsidR="00D636A3" w:rsidRPr="00D636A3" w:rsidTr="0042301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автомобильной   </w:t>
            </w: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дороги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D636A3" w:rsidRPr="00D636A3" w:rsidTr="00423012">
        <w:trPr>
          <w:cantSplit/>
          <w:trHeight w:val="24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636A3" w:rsidRPr="00D636A3" w:rsidTr="00423012">
        <w:trPr>
          <w:cantSplit/>
          <w:trHeight w:val="48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твердым  </w:t>
            </w: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покрытием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с </w:t>
            </w: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</w:t>
            </w:r>
            <w:proofErr w:type="gramStart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бетонным</w:t>
            </w:r>
          </w:p>
        </w:tc>
      </w:tr>
      <w:tr w:rsidR="00D636A3" w:rsidRPr="00D636A3" w:rsidTr="0042301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д. </w:t>
            </w:r>
            <w:proofErr w:type="spellStart"/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Бычковка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Гусевка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Зеленая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 Новая Михайловка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  <w:proofErr w:type="gramStart"/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окровка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Татарский Малояз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Газовиков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</w:t>
            </w:r>
          </w:p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Зеленая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Молодежная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Набережная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Садовая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Солнечная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Фариды</w:t>
            </w:r>
            <w:proofErr w:type="spellEnd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Камалетдиновой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Школьная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д. Черепаново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Дубовая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Заречная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80-247-835 ОП МП  019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Центральная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населенному пункту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36A3" w:rsidRPr="00D636A3" w:rsidTr="0042301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11,64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6A3">
              <w:rPr>
                <w:rFonts w:ascii="Times New Roman" w:eastAsia="Times New Roman" w:hAnsi="Times New Roman" w:cs="Times New Roman"/>
                <w:sz w:val="28"/>
                <w:szCs w:val="28"/>
              </w:rPr>
              <w:t>11,64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6A3" w:rsidRPr="00D636A3" w:rsidRDefault="00D636A3" w:rsidP="00D636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6A3" w:rsidRDefault="00D636A3" w:rsidP="00D636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80897" w:rsidRDefault="00180897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14FEA" w:rsidRPr="00514FEA" w:rsidRDefault="00514FEA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14FEA">
        <w:rPr>
          <w:rFonts w:ascii="Times New Roman" w:eastAsia="Times New Roman" w:hAnsi="Times New Roman" w:cs="Times New Roman"/>
          <w:sz w:val="28"/>
          <w:szCs w:val="24"/>
        </w:rPr>
        <w:t>Адреса и реквизиты Сторон:</w:t>
      </w:r>
    </w:p>
    <w:p w:rsidR="00514FEA" w:rsidRPr="00514FEA" w:rsidRDefault="00514FEA" w:rsidP="00514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4961"/>
      </w:tblGrid>
      <w:tr w:rsidR="00514FEA" w:rsidRPr="00514FEA" w:rsidTr="00423012">
        <w:trPr>
          <w:trHeight w:val="5321"/>
        </w:trPr>
        <w:tc>
          <w:tcPr>
            <w:tcW w:w="4961" w:type="dxa"/>
          </w:tcPr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Совет сельского поселения Малоязовский сельсовет муниципального района </w:t>
            </w:r>
            <w:proofErr w:type="spellStart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Салаватский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район</w:t>
            </w:r>
            <w:r w:rsidRPr="00514FEA">
              <w:rPr>
                <w:rFonts w:ascii="Times New Roman" w:eastAsia="Times New Roman" w:hAnsi="Times New Roman" w:cs="Times New Roman"/>
                <w:color w:val="000000"/>
                <w:sz w:val="29"/>
                <w:szCs w:val="20"/>
              </w:rPr>
              <w:t xml:space="preserve"> </w:t>
            </w: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Республики Башкортостан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452490,Салаватский район,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</w:t>
            </w:r>
            <w:proofErr w:type="gramStart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.Т</w:t>
            </w:r>
            <w:proofErr w:type="gramEnd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атарский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Малояз, </w:t>
            </w:r>
            <w:proofErr w:type="spellStart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ул.Школьная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, 2.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ОГРН 1060240002921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ИНН 0240001985 КПП 024001001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Глава сельского поселения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Малоязовский сельсовет муниципального района </w:t>
            </w:r>
            <w:proofErr w:type="spellStart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Салаватский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район Республики Башкортостан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  <w:p w:rsidR="00514FEA" w:rsidRPr="00514FEA" w:rsidRDefault="00514FEA" w:rsidP="005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__________________</w:t>
            </w:r>
            <w:r w:rsidRPr="00514FEA">
              <w:rPr>
                <w:rFonts w:ascii="Times New Roman" w:eastAsia="Times New Roman" w:hAnsi="Times New Roman" w:cs="Times New Roman"/>
                <w:sz w:val="28"/>
                <w:szCs w:val="28"/>
              </w:rPr>
              <w:t>А.Ф. Закиров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961" w:type="dxa"/>
          </w:tcPr>
          <w:p w:rsidR="00514FEA" w:rsidRPr="00514FEA" w:rsidRDefault="00514FEA" w:rsidP="00514FEA">
            <w:pPr>
              <w:tabs>
                <w:tab w:val="left" w:pos="691"/>
              </w:tabs>
              <w:spacing w:after="0" w:line="240" w:lineRule="auto"/>
              <w:ind w:left="612" w:right="72" w:hanging="4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Совет муниципального района </w:t>
            </w:r>
            <w:proofErr w:type="spellStart"/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>Салаватский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</w:t>
            </w:r>
          </w:p>
          <w:p w:rsidR="00514FEA" w:rsidRPr="00514FEA" w:rsidRDefault="00514FEA" w:rsidP="00514FEA">
            <w:pPr>
              <w:spacing w:after="0" w:line="240" w:lineRule="auto"/>
              <w:ind w:left="612" w:right="72" w:hanging="43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Республики Башкортостан</w:t>
            </w:r>
          </w:p>
          <w:p w:rsidR="00514FEA" w:rsidRPr="00514FEA" w:rsidRDefault="00514FEA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514FEA" w:rsidRPr="00514FEA" w:rsidRDefault="00514FEA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452490, </w:t>
            </w:r>
            <w:proofErr w:type="spellStart"/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>Салаватский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район,</w:t>
            </w:r>
          </w:p>
          <w:p w:rsidR="00514FEA" w:rsidRPr="00514FEA" w:rsidRDefault="00514FEA" w:rsidP="0051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>с. Малояз, ул. Советская, 64</w:t>
            </w:r>
          </w:p>
          <w:p w:rsidR="00514FEA" w:rsidRPr="00514FEA" w:rsidRDefault="00514FEA" w:rsidP="005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ОГРН 1060240000193</w:t>
            </w:r>
          </w:p>
          <w:p w:rsidR="00514FEA" w:rsidRPr="00514FEA" w:rsidRDefault="00514FEA" w:rsidP="005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ИНН 0240006180 КПП 024001001</w:t>
            </w:r>
          </w:p>
          <w:p w:rsidR="00514FEA" w:rsidRPr="00514FEA" w:rsidRDefault="00514FEA" w:rsidP="00514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       Председатель Совета </w:t>
            </w:r>
          </w:p>
          <w:p w:rsidR="00514FEA" w:rsidRPr="00514FEA" w:rsidRDefault="00514FEA" w:rsidP="00514FEA">
            <w:pPr>
              <w:tabs>
                <w:tab w:val="left" w:pos="8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</w:t>
            </w:r>
            <w:r w:rsidRPr="00514FEA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муниципального района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        </w:t>
            </w:r>
            <w:proofErr w:type="spellStart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Салаватский</w:t>
            </w:r>
            <w:proofErr w:type="spellEnd"/>
            <w:r w:rsidRPr="00514FE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 xml:space="preserve"> район </w:t>
            </w:r>
          </w:p>
          <w:p w:rsidR="00514FEA" w:rsidRPr="00514FEA" w:rsidRDefault="00514FEA" w:rsidP="00514FEA">
            <w:pPr>
              <w:widowControl w:val="0"/>
              <w:shd w:val="clear" w:color="auto" w:fill="FFFFFF"/>
              <w:tabs>
                <w:tab w:val="left" w:pos="6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514FEA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0"/>
              </w:rPr>
              <w:t xml:space="preserve">         </w:t>
            </w:r>
            <w:r w:rsidRPr="00514FEA">
              <w:rPr>
                <w:rFonts w:ascii="Times New Roman" w:eastAsia="Times New Roman" w:hAnsi="Times New Roman" w:cs="Times New Roman"/>
                <w:color w:val="000000"/>
                <w:sz w:val="29"/>
                <w:szCs w:val="20"/>
              </w:rPr>
              <w:t>Республики Башкортостан</w:t>
            </w:r>
          </w:p>
          <w:p w:rsidR="00514FEA" w:rsidRPr="00514FEA" w:rsidRDefault="00514FEA" w:rsidP="005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14FEA" w:rsidRPr="00514FEA" w:rsidRDefault="00514FEA" w:rsidP="005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___________Р.Х. Абдрашитов</w:t>
            </w:r>
          </w:p>
          <w:p w:rsidR="00514FEA" w:rsidRPr="00514FEA" w:rsidRDefault="00514FEA" w:rsidP="00514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14F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М.П.</w:t>
            </w:r>
          </w:p>
        </w:tc>
      </w:tr>
    </w:tbl>
    <w:p w:rsidR="00514FEA" w:rsidRPr="00D636A3" w:rsidRDefault="00514FEA" w:rsidP="00D636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514FEA" w:rsidRPr="00D636A3" w:rsidSect="003B3A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66" w:rsidRDefault="00E33C66" w:rsidP="00D636A3">
      <w:pPr>
        <w:spacing w:after="0" w:line="240" w:lineRule="auto"/>
      </w:pPr>
      <w:r>
        <w:separator/>
      </w:r>
    </w:p>
  </w:endnote>
  <w:endnote w:type="continuationSeparator" w:id="0">
    <w:p w:rsidR="00E33C66" w:rsidRDefault="00E33C66" w:rsidP="00D6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66" w:rsidRDefault="00E33C66" w:rsidP="00D636A3">
      <w:pPr>
        <w:spacing w:after="0" w:line="240" w:lineRule="auto"/>
      </w:pPr>
      <w:r>
        <w:separator/>
      </w:r>
    </w:p>
  </w:footnote>
  <w:footnote w:type="continuationSeparator" w:id="0">
    <w:p w:rsidR="00E33C66" w:rsidRDefault="00E33C66" w:rsidP="00D63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B74"/>
    <w:rsid w:val="0001226F"/>
    <w:rsid w:val="00106B18"/>
    <w:rsid w:val="00180897"/>
    <w:rsid w:val="003A320B"/>
    <w:rsid w:val="003B3A0E"/>
    <w:rsid w:val="00491A4F"/>
    <w:rsid w:val="00514FEA"/>
    <w:rsid w:val="007B7646"/>
    <w:rsid w:val="008A4FC7"/>
    <w:rsid w:val="00D012C8"/>
    <w:rsid w:val="00D636A3"/>
    <w:rsid w:val="00D72CBC"/>
    <w:rsid w:val="00DF521B"/>
    <w:rsid w:val="00E33C66"/>
    <w:rsid w:val="00F4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B7646"/>
    <w:pPr>
      <w:spacing w:after="120" w:line="240" w:lineRule="auto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7B7646"/>
    <w:rPr>
      <w:rFonts w:ascii="Calibri" w:eastAsia="Calibri" w:hAnsi="Calibri" w:cs="Times New Roman"/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unhideWhenUsed/>
    <w:rsid w:val="00D6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6A3"/>
  </w:style>
  <w:style w:type="paragraph" w:styleId="a5">
    <w:name w:val="footer"/>
    <w:basedOn w:val="a"/>
    <w:link w:val="a6"/>
    <w:uiPriority w:val="99"/>
    <w:unhideWhenUsed/>
    <w:rsid w:val="00D6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6A3"/>
  </w:style>
  <w:style w:type="paragraph" w:styleId="a7">
    <w:name w:val="Body Text"/>
    <w:basedOn w:val="a"/>
    <w:link w:val="a8"/>
    <w:uiPriority w:val="99"/>
    <w:semiHidden/>
    <w:unhideWhenUsed/>
    <w:rsid w:val="00514F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4FEA"/>
  </w:style>
  <w:style w:type="paragraph" w:styleId="a9">
    <w:name w:val="Balloon Text"/>
    <w:basedOn w:val="a"/>
    <w:link w:val="aa"/>
    <w:uiPriority w:val="99"/>
    <w:semiHidden/>
    <w:unhideWhenUsed/>
    <w:rsid w:val="001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сельсовет</cp:lastModifiedBy>
  <cp:revision>6</cp:revision>
  <cp:lastPrinted>2014-12-25T06:51:00Z</cp:lastPrinted>
  <dcterms:created xsi:type="dcterms:W3CDTF">2014-12-17T06:26:00Z</dcterms:created>
  <dcterms:modified xsi:type="dcterms:W3CDTF">2014-12-25T06:52:00Z</dcterms:modified>
</cp:coreProperties>
</file>